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BD480">
      <w:pPr>
        <w:pStyle w:val="4"/>
        <w:keepNext w:val="0"/>
        <w:keepLines w:val="0"/>
        <w:widowControl/>
        <w:suppressLineNumbers w:val="0"/>
        <w:spacing w:before="60" w:beforeAutospacing="0" w:after="0" w:afterAutospacing="0" w:line="360" w:lineRule="auto"/>
        <w:ind w:right="0"/>
        <w:jc w:val="left"/>
        <w:rPr>
          <w:rFonts w:hint="eastAsia" w:ascii="宋体" w:hAnsi="宋体" w:eastAsia="宋体" w:cs="宋体"/>
          <w:b/>
          <w:bCs/>
          <w:color w:val="auto"/>
          <w:sz w:val="30"/>
          <w:szCs w:val="30"/>
          <w:shd w:val="clear" w:fill="FFFFFF"/>
          <w:lang w:val="en-US" w:eastAsia="zh-CN"/>
        </w:rPr>
      </w:pPr>
      <w:r>
        <w:rPr>
          <w:rFonts w:hint="eastAsia" w:ascii="宋体" w:hAnsi="宋体" w:eastAsia="宋体" w:cs="宋体"/>
          <w:b/>
          <w:bCs/>
          <w:color w:val="auto"/>
          <w:sz w:val="30"/>
          <w:szCs w:val="30"/>
          <w:shd w:val="clear" w:fill="FFFFFF"/>
        </w:rPr>
        <w:t>附件一：</w:t>
      </w:r>
      <w:r>
        <w:rPr>
          <w:rFonts w:hint="eastAsia" w:ascii="宋体" w:hAnsi="宋体" w:eastAsia="宋体" w:cs="宋体"/>
          <w:b/>
          <w:bCs/>
          <w:color w:val="auto"/>
          <w:sz w:val="30"/>
          <w:szCs w:val="30"/>
          <w:shd w:val="clear" w:fill="FFFFFF"/>
          <w:lang w:eastAsia="zh-CN"/>
        </w:rPr>
        <w:t>采购清单及</w:t>
      </w:r>
      <w:r>
        <w:rPr>
          <w:rFonts w:hint="eastAsia" w:ascii="宋体" w:hAnsi="宋体" w:eastAsia="宋体" w:cs="宋体"/>
          <w:b/>
          <w:bCs/>
          <w:color w:val="auto"/>
          <w:sz w:val="30"/>
          <w:szCs w:val="30"/>
          <w:shd w:val="clear" w:fill="FFFFFF"/>
          <w:lang w:val="en-US" w:eastAsia="zh-CN"/>
        </w:rPr>
        <w:t>技术参数</w:t>
      </w:r>
    </w:p>
    <w:tbl>
      <w:tblPr>
        <w:tblStyle w:val="5"/>
        <w:tblW w:w="105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6"/>
        <w:gridCol w:w="1250"/>
        <w:gridCol w:w="3115"/>
        <w:gridCol w:w="1675"/>
        <w:gridCol w:w="704"/>
        <w:gridCol w:w="445"/>
        <w:gridCol w:w="445"/>
        <w:gridCol w:w="576"/>
        <w:gridCol w:w="1130"/>
        <w:gridCol w:w="425"/>
        <w:gridCol w:w="9"/>
        <w:gridCol w:w="240"/>
      </w:tblGrid>
      <w:tr w14:paraId="340A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2"/>
          <w:wAfter w:w="249" w:type="dxa"/>
          <w:trHeight w:val="1020" w:hRule="atLeast"/>
        </w:trPr>
        <w:tc>
          <w:tcPr>
            <w:tcW w:w="10321" w:type="dxa"/>
            <w:gridSpan w:val="10"/>
            <w:shd w:val="clear" w:color="auto" w:fill="auto"/>
            <w:noWrap/>
            <w:vAlign w:val="center"/>
          </w:tcPr>
          <w:p w14:paraId="7EA3AF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32"/>
                <w:szCs w:val="32"/>
                <w:u w:val="none"/>
                <w:lang w:val="en-US" w:eastAsia="zh-CN" w:bidi="ar"/>
              </w:rPr>
              <w:t>粤港澳大湾区数据应用产业园E栋二层餐饮中心厨房设备清单</w:t>
            </w:r>
          </w:p>
        </w:tc>
      </w:tr>
      <w:tr w14:paraId="14CD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680" w:hRule="atLeast"/>
        </w:trPr>
        <w:tc>
          <w:tcPr>
            <w:tcW w:w="556" w:type="dxa"/>
            <w:shd w:val="clear" w:color="auto" w:fill="auto"/>
            <w:vAlign w:val="center"/>
          </w:tcPr>
          <w:p w14:paraId="14046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50" w:type="dxa"/>
            <w:shd w:val="clear" w:color="auto" w:fill="auto"/>
            <w:vAlign w:val="center"/>
          </w:tcPr>
          <w:p w14:paraId="32BE0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 称</w:t>
            </w:r>
          </w:p>
        </w:tc>
        <w:tc>
          <w:tcPr>
            <w:tcW w:w="3115" w:type="dxa"/>
            <w:shd w:val="clear" w:color="auto" w:fill="auto"/>
            <w:vAlign w:val="center"/>
          </w:tcPr>
          <w:p w14:paraId="4501E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  数</w:t>
            </w:r>
          </w:p>
        </w:tc>
        <w:tc>
          <w:tcPr>
            <w:tcW w:w="1675" w:type="dxa"/>
            <w:shd w:val="clear" w:color="auto" w:fill="auto"/>
            <w:vAlign w:val="center"/>
          </w:tcPr>
          <w:p w14:paraId="327AD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  格</w:t>
            </w:r>
          </w:p>
        </w:tc>
        <w:tc>
          <w:tcPr>
            <w:tcW w:w="704" w:type="dxa"/>
            <w:shd w:val="clear" w:color="auto" w:fill="auto"/>
            <w:vAlign w:val="center"/>
          </w:tcPr>
          <w:p w14:paraId="79504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45" w:type="dxa"/>
            <w:shd w:val="clear" w:color="auto" w:fill="auto"/>
            <w:vAlign w:val="center"/>
          </w:tcPr>
          <w:p w14:paraId="2624A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445" w:type="dxa"/>
            <w:shd w:val="clear" w:color="auto" w:fill="auto"/>
            <w:vAlign w:val="center"/>
          </w:tcPr>
          <w:p w14:paraId="3FB57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576" w:type="dxa"/>
            <w:shd w:val="clear" w:color="auto" w:fill="auto"/>
            <w:noWrap/>
            <w:vAlign w:val="center"/>
          </w:tcPr>
          <w:p w14:paraId="2794E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130" w:type="dxa"/>
            <w:shd w:val="clear" w:color="auto" w:fill="auto"/>
            <w:noWrap/>
            <w:vAlign w:val="center"/>
          </w:tcPr>
          <w:p w14:paraId="0939D74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制造商</w:t>
            </w:r>
            <w:r>
              <w:rPr>
                <w:rFonts w:hint="eastAsia" w:ascii="宋体" w:hAnsi="宋体" w:eastAsia="宋体" w:cs="宋体"/>
                <w:i w:val="0"/>
                <w:iCs w:val="0"/>
                <w:color w:val="000000"/>
                <w:sz w:val="21"/>
                <w:szCs w:val="21"/>
                <w:u w:val="none"/>
                <w:lang w:val="en-US" w:eastAsia="zh-CN"/>
              </w:rPr>
              <w:t>/厂家</w:t>
            </w:r>
          </w:p>
        </w:tc>
        <w:tc>
          <w:tcPr>
            <w:tcW w:w="425" w:type="dxa"/>
            <w:shd w:val="clear" w:color="auto" w:fill="auto"/>
            <w:vAlign w:val="center"/>
          </w:tcPr>
          <w:p w14:paraId="52AFB21E">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备注</w:t>
            </w:r>
          </w:p>
        </w:tc>
      </w:tr>
      <w:tr w14:paraId="4DC2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1423CB17">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635C5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L〉肉菜粗加工间</w:t>
            </w:r>
          </w:p>
        </w:tc>
        <w:tc>
          <w:tcPr>
            <w:tcW w:w="3115" w:type="dxa"/>
            <w:shd w:val="clear" w:color="auto" w:fill="auto"/>
            <w:vAlign w:val="center"/>
          </w:tcPr>
          <w:p w14:paraId="4D8621BB">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CBC0EC8">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0CB148C2">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6C05CE84">
            <w:pPr>
              <w:jc w:val="center"/>
              <w:rPr>
                <w:rFonts w:hint="eastAsia" w:ascii="宋体" w:hAnsi="宋体" w:eastAsia="宋体" w:cs="宋体"/>
                <w:i w:val="0"/>
                <w:iCs w:val="0"/>
                <w:color w:val="000000"/>
                <w:sz w:val="21"/>
                <w:szCs w:val="21"/>
                <w:u w:val="none"/>
              </w:rPr>
            </w:pPr>
          </w:p>
        </w:tc>
        <w:tc>
          <w:tcPr>
            <w:tcW w:w="445" w:type="dxa"/>
            <w:shd w:val="clear" w:color="auto" w:fill="auto"/>
            <w:noWrap/>
            <w:vAlign w:val="top"/>
          </w:tcPr>
          <w:p w14:paraId="036A0628">
            <w:pPr>
              <w:jc w:val="left"/>
              <w:rPr>
                <w:rFonts w:hint="eastAsia" w:ascii="宋体" w:hAnsi="宋体" w:eastAsia="宋体" w:cs="宋体"/>
                <w:i w:val="0"/>
                <w:iCs w:val="0"/>
                <w:color w:val="000000"/>
                <w:sz w:val="21"/>
                <w:szCs w:val="21"/>
                <w:u w:val="none"/>
              </w:rPr>
            </w:pPr>
          </w:p>
        </w:tc>
        <w:tc>
          <w:tcPr>
            <w:tcW w:w="576" w:type="dxa"/>
            <w:shd w:val="clear" w:color="auto" w:fill="auto"/>
            <w:noWrap/>
            <w:vAlign w:val="top"/>
          </w:tcPr>
          <w:p w14:paraId="32A58258">
            <w:pPr>
              <w:jc w:val="left"/>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5EE525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D07C8EE">
            <w:pPr>
              <w:jc w:val="center"/>
              <w:rPr>
                <w:rFonts w:hint="eastAsia" w:ascii="宋体" w:hAnsi="宋体" w:eastAsia="宋体" w:cs="宋体"/>
                <w:i w:val="0"/>
                <w:iCs w:val="0"/>
                <w:color w:val="000000"/>
                <w:sz w:val="21"/>
                <w:szCs w:val="21"/>
                <w:u w:val="none"/>
              </w:rPr>
            </w:pPr>
          </w:p>
        </w:tc>
      </w:tr>
      <w:tr w14:paraId="0DA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6B958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L01</w:t>
            </w:r>
          </w:p>
        </w:tc>
        <w:tc>
          <w:tcPr>
            <w:tcW w:w="1250" w:type="dxa"/>
            <w:shd w:val="clear" w:color="auto" w:fill="auto"/>
            <w:vAlign w:val="center"/>
          </w:tcPr>
          <w:p w14:paraId="40A2F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四层存放架</w:t>
            </w:r>
          </w:p>
        </w:tc>
        <w:tc>
          <w:tcPr>
            <w:tcW w:w="3115" w:type="dxa"/>
            <w:shd w:val="clear" w:color="auto" w:fill="auto"/>
            <w:vAlign w:val="center"/>
          </w:tcPr>
          <w:p w14:paraId="397432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整体采用201不锈钢制作，厚度1.2mm；横柱用38×25×1.0mm厚不锈钢，间隙100mmm立柱采用38×38×1.0mm厚不锈钢；配置塑胶脚垫2.外形</w:t>
            </w:r>
          </w:p>
          <w:p w14:paraId="7FA6C7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尺寸：1200*500*1550mm</w:t>
            </w:r>
          </w:p>
        </w:tc>
        <w:tc>
          <w:tcPr>
            <w:tcW w:w="1675" w:type="dxa"/>
            <w:shd w:val="clear" w:color="auto" w:fill="auto"/>
            <w:vAlign w:val="center"/>
          </w:tcPr>
          <w:p w14:paraId="19F30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1200X500X1550mm</w:t>
            </w:r>
          </w:p>
        </w:tc>
        <w:tc>
          <w:tcPr>
            <w:tcW w:w="704" w:type="dxa"/>
            <w:shd w:val="clear" w:color="auto" w:fill="auto"/>
            <w:noWrap/>
            <w:vAlign w:val="center"/>
          </w:tcPr>
          <w:p w14:paraId="06FF4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45" w:type="dxa"/>
            <w:shd w:val="clear" w:color="auto" w:fill="auto"/>
            <w:vAlign w:val="center"/>
          </w:tcPr>
          <w:p w14:paraId="6D400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vAlign w:val="center"/>
          </w:tcPr>
          <w:p w14:paraId="1CFF7D8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8934DA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114F54B">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44BDD75">
            <w:pPr>
              <w:jc w:val="center"/>
              <w:rPr>
                <w:rFonts w:hint="eastAsia" w:ascii="宋体" w:hAnsi="宋体" w:eastAsia="宋体" w:cs="宋体"/>
                <w:i w:val="0"/>
                <w:iCs w:val="0"/>
                <w:color w:val="000000"/>
                <w:sz w:val="21"/>
                <w:szCs w:val="21"/>
                <w:u w:val="none"/>
              </w:rPr>
            </w:pPr>
          </w:p>
        </w:tc>
      </w:tr>
      <w:tr w14:paraId="3128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71FBC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L02</w:t>
            </w:r>
          </w:p>
        </w:tc>
        <w:tc>
          <w:tcPr>
            <w:tcW w:w="1250" w:type="dxa"/>
            <w:shd w:val="clear" w:color="auto" w:fill="auto"/>
            <w:vAlign w:val="center"/>
          </w:tcPr>
          <w:p w14:paraId="3FD99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四门雪柜</w:t>
            </w:r>
          </w:p>
        </w:tc>
        <w:tc>
          <w:tcPr>
            <w:tcW w:w="3115" w:type="dxa"/>
            <w:shd w:val="clear" w:color="auto" w:fill="auto"/>
            <w:vAlign w:val="center"/>
          </w:tcPr>
          <w:p w14:paraId="4F2385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220V/0.6KW,双机双温，温度范围：-5℃-- +5℃,-15℃-- 0℃，配全自动电子温控器，整体发泡，底板和门衬板为一次性拉伸成型，自动回归铰链，制冷系统全铜管制造，聚胺脂隔热保温材料≥65mm保温层，制冷剂：R134a，制冷系统全铜管制造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尺寸：1220*750*1930mm</w:t>
            </w:r>
          </w:p>
        </w:tc>
        <w:tc>
          <w:tcPr>
            <w:tcW w:w="1675" w:type="dxa"/>
            <w:shd w:val="clear" w:color="auto" w:fill="auto"/>
            <w:vAlign w:val="center"/>
          </w:tcPr>
          <w:p w14:paraId="2D7DB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1220X750X1930mm</w:t>
            </w:r>
          </w:p>
        </w:tc>
        <w:tc>
          <w:tcPr>
            <w:tcW w:w="704" w:type="dxa"/>
            <w:shd w:val="clear" w:color="auto" w:fill="auto"/>
            <w:noWrap/>
            <w:vAlign w:val="center"/>
          </w:tcPr>
          <w:p w14:paraId="5C2E5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2F5A2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vAlign w:val="center"/>
          </w:tcPr>
          <w:p w14:paraId="4A29350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59EFCA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90F11A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E2B3821">
            <w:pPr>
              <w:jc w:val="center"/>
              <w:rPr>
                <w:rFonts w:hint="eastAsia" w:ascii="宋体" w:hAnsi="宋体" w:eastAsia="宋体" w:cs="宋体"/>
                <w:i w:val="0"/>
                <w:iCs w:val="0"/>
                <w:color w:val="000000"/>
                <w:sz w:val="21"/>
                <w:szCs w:val="21"/>
                <w:u w:val="none"/>
              </w:rPr>
            </w:pPr>
          </w:p>
        </w:tc>
      </w:tr>
      <w:tr w14:paraId="3E58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90" w:hRule="atLeast"/>
        </w:trPr>
        <w:tc>
          <w:tcPr>
            <w:tcW w:w="556" w:type="dxa"/>
            <w:shd w:val="clear" w:color="auto" w:fill="auto"/>
            <w:vAlign w:val="center"/>
          </w:tcPr>
          <w:p w14:paraId="540B0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L03</w:t>
            </w:r>
          </w:p>
        </w:tc>
        <w:tc>
          <w:tcPr>
            <w:tcW w:w="1250" w:type="dxa"/>
            <w:shd w:val="clear" w:color="auto" w:fill="auto"/>
            <w:vAlign w:val="center"/>
          </w:tcPr>
          <w:p w14:paraId="555A4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单星砧板台</w:t>
            </w:r>
          </w:p>
        </w:tc>
        <w:tc>
          <w:tcPr>
            <w:tcW w:w="3115" w:type="dxa"/>
            <w:shd w:val="clear" w:color="auto" w:fill="auto"/>
            <w:vAlign w:val="center"/>
          </w:tcPr>
          <w:p w14:paraId="282342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w:t>
            </w:r>
            <w:bookmarkStart w:id="0" w:name="_GoBack"/>
            <w:bookmarkEnd w:id="0"/>
            <w:r>
              <w:rPr>
                <w:rFonts w:hint="eastAsia" w:ascii="宋体" w:hAnsi="宋体" w:eastAsia="宋体" w:cs="宋体"/>
                <w:i w:val="0"/>
                <w:iCs w:val="0"/>
                <w:color w:val="000000"/>
                <w:kern w:val="0"/>
                <w:sz w:val="21"/>
                <w:szCs w:val="21"/>
                <w:u w:val="none"/>
                <w:lang w:val="en-US" w:eastAsia="zh-CN" w:bidi="ar"/>
              </w:rPr>
              <w:t>采用201#1.0mm磨砂不锈钢板；星盆斗采用1.0mm厚不锈钢板；星盆斗尺寸：640*500*400mm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6、应配备摇摆单温水龙头；外形尺寸：1500*700*800+150mm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▲7、所投产品原材料：“不锈钢材料”需符合GB/T 3280、GB 4806.1、GB 4806.9标准，提供“不锈钢材料”国家认可的检验机构出具检测报告，材料适用包含：星盆或其他相似表述。</w:t>
            </w:r>
          </w:p>
        </w:tc>
        <w:tc>
          <w:tcPr>
            <w:tcW w:w="1675" w:type="dxa"/>
            <w:shd w:val="clear" w:color="auto" w:fill="auto"/>
            <w:vAlign w:val="center"/>
          </w:tcPr>
          <w:p w14:paraId="08F48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02ED7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vAlign w:val="center"/>
          </w:tcPr>
          <w:p w14:paraId="653AE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vAlign w:val="center"/>
          </w:tcPr>
          <w:p w14:paraId="56B1E2E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724833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09CBE8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DF3600C">
            <w:pPr>
              <w:jc w:val="center"/>
              <w:rPr>
                <w:rFonts w:hint="eastAsia" w:ascii="宋体" w:hAnsi="宋体" w:eastAsia="宋体" w:cs="宋体"/>
                <w:i w:val="0"/>
                <w:iCs w:val="0"/>
                <w:color w:val="000000"/>
                <w:sz w:val="21"/>
                <w:szCs w:val="21"/>
                <w:u w:val="none"/>
              </w:rPr>
            </w:pPr>
          </w:p>
        </w:tc>
      </w:tr>
      <w:tr w14:paraId="0BC4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5D7A5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L04</w:t>
            </w:r>
          </w:p>
        </w:tc>
        <w:tc>
          <w:tcPr>
            <w:tcW w:w="1250" w:type="dxa"/>
            <w:shd w:val="clear" w:color="auto" w:fill="auto"/>
            <w:vAlign w:val="center"/>
          </w:tcPr>
          <w:p w14:paraId="5861F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砧板台</w:t>
            </w:r>
          </w:p>
        </w:tc>
        <w:tc>
          <w:tcPr>
            <w:tcW w:w="3115" w:type="dxa"/>
            <w:shd w:val="clear" w:color="auto" w:fill="auto"/>
            <w:vAlign w:val="center"/>
          </w:tcPr>
          <w:p w14:paraId="1827C4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1.2mm磨砂不锈钢板，带靠背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外形尺寸：1500*700*950mm</w:t>
            </w:r>
          </w:p>
        </w:tc>
        <w:tc>
          <w:tcPr>
            <w:tcW w:w="1675" w:type="dxa"/>
            <w:shd w:val="clear" w:color="auto" w:fill="auto"/>
            <w:vAlign w:val="center"/>
          </w:tcPr>
          <w:p w14:paraId="5F222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31A3E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5EF2E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vAlign w:val="center"/>
          </w:tcPr>
          <w:p w14:paraId="09A0921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11F7A9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C239D06">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1510665</wp:posOffset>
                  </wp:positionV>
                  <wp:extent cx="212090" cy="0"/>
                  <wp:effectExtent l="0" t="0" r="0" b="0"/>
                  <wp:wrapNone/>
                  <wp:docPr id="121" name="IM_18"/>
                  <wp:cNvGraphicFramePr/>
                  <a:graphic xmlns:a="http://schemas.openxmlformats.org/drawingml/2006/main">
                    <a:graphicData uri="http://schemas.openxmlformats.org/drawingml/2006/picture">
                      <pic:pic xmlns:pic="http://schemas.openxmlformats.org/drawingml/2006/picture">
                        <pic:nvPicPr>
                          <pic:cNvPr id="121" name="IM_18"/>
                          <pic:cNvPicPr/>
                        </pic:nvPicPr>
                        <pic:blipFill>
                          <a:blip r:embed="rId4"/>
                          <a:stretch>
                            <a:fillRect/>
                          </a:stretch>
                        </pic:blipFill>
                        <pic:spPr>
                          <a:xfrm>
                            <a:off x="0" y="0"/>
                            <a:ext cx="212090" cy="0"/>
                          </a:xfrm>
                          <a:prstGeom prst="rect">
                            <a:avLst/>
                          </a:prstGeom>
                          <a:noFill/>
                          <a:ln>
                            <a:noFill/>
                          </a:ln>
                        </pic:spPr>
                      </pic:pic>
                    </a:graphicData>
                  </a:graphic>
                </wp:anchor>
              </w:drawing>
            </w:r>
          </w:p>
        </w:tc>
        <w:tc>
          <w:tcPr>
            <w:tcW w:w="425" w:type="dxa"/>
            <w:shd w:val="clear" w:color="auto" w:fill="auto"/>
            <w:vAlign w:val="center"/>
          </w:tcPr>
          <w:p w14:paraId="331102A6">
            <w:pPr>
              <w:jc w:val="center"/>
              <w:rPr>
                <w:rFonts w:hint="eastAsia" w:ascii="宋体" w:hAnsi="宋体" w:eastAsia="宋体" w:cs="宋体"/>
                <w:i w:val="0"/>
                <w:iCs w:val="0"/>
                <w:color w:val="000000"/>
                <w:sz w:val="21"/>
                <w:szCs w:val="21"/>
                <w:u w:val="none"/>
              </w:rPr>
            </w:pPr>
          </w:p>
        </w:tc>
      </w:tr>
      <w:tr w14:paraId="501C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0F2F6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L05</w:t>
            </w:r>
          </w:p>
        </w:tc>
        <w:tc>
          <w:tcPr>
            <w:tcW w:w="1250" w:type="dxa"/>
            <w:shd w:val="clear" w:color="auto" w:fill="auto"/>
            <w:vAlign w:val="center"/>
          </w:tcPr>
          <w:p w14:paraId="6BA07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双星洗台</w:t>
            </w:r>
          </w:p>
        </w:tc>
        <w:tc>
          <w:tcPr>
            <w:tcW w:w="3115" w:type="dxa"/>
            <w:shd w:val="clear" w:color="auto" w:fill="auto"/>
            <w:vAlign w:val="center"/>
          </w:tcPr>
          <w:p w14:paraId="46ABD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2、星盆采用201#1.0mm磨砂不锈钢板；星盆斗采用1.0mm厚不锈钢板；星盆斗尺寸：640*500*400mm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6、应配备摇摆单温水龙头；外形尺寸：1500*700*800+150mm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▲7、所投产品需符合以下要求：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（1）所投产品原材料：“不锈钢材料”需符合GB/T 3280、GB 4806.1、GB 4806.9标准，提供“不锈钢材料”国家认可的检验机构出具检测报告，材料适用包含：星盆或其他相似表述。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投产品“双星洗台”获得“食品接触产品安全认证证书”及“食品接触产品卫生认证证书”认证产品包含：双星洗台或双星盆等相似表述。【提供认证证书复印件及全国认证认可信息公共服务平台上http://cx.cnca.cn查询结果的截图】</w:t>
            </w:r>
          </w:p>
        </w:tc>
        <w:tc>
          <w:tcPr>
            <w:tcW w:w="1675" w:type="dxa"/>
            <w:shd w:val="clear" w:color="auto" w:fill="auto"/>
            <w:vAlign w:val="center"/>
          </w:tcPr>
          <w:p w14:paraId="3D494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2CD12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096C0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vAlign w:val="center"/>
          </w:tcPr>
          <w:p w14:paraId="23D18C8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33AEF7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A5EEE8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0D49422">
            <w:pPr>
              <w:jc w:val="center"/>
              <w:rPr>
                <w:rFonts w:hint="eastAsia" w:ascii="宋体" w:hAnsi="宋体" w:eastAsia="宋体" w:cs="宋体"/>
                <w:i w:val="0"/>
                <w:iCs w:val="0"/>
                <w:color w:val="000000"/>
                <w:sz w:val="21"/>
                <w:szCs w:val="21"/>
                <w:u w:val="none"/>
              </w:rPr>
            </w:pPr>
          </w:p>
        </w:tc>
      </w:tr>
      <w:tr w14:paraId="1DD5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31A43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L06</w:t>
            </w:r>
          </w:p>
        </w:tc>
        <w:tc>
          <w:tcPr>
            <w:tcW w:w="1250" w:type="dxa"/>
            <w:shd w:val="clear" w:color="auto" w:fill="auto"/>
            <w:vAlign w:val="center"/>
          </w:tcPr>
          <w:p w14:paraId="74592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加大加深单星台</w:t>
            </w:r>
          </w:p>
        </w:tc>
        <w:tc>
          <w:tcPr>
            <w:tcW w:w="3115" w:type="dxa"/>
            <w:shd w:val="clear" w:color="auto" w:fill="auto"/>
            <w:vAlign w:val="center"/>
          </w:tcPr>
          <w:p w14:paraId="40BA99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2、星盆采用201#1.0mm磨砂不锈钢板；星盆斗采用1.0mm厚不锈钢板；星盆斗深度400mm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6、应配备摇摆单温水龙头；外形尺寸：1500*700*800+150mm</w:t>
            </w:r>
          </w:p>
        </w:tc>
        <w:tc>
          <w:tcPr>
            <w:tcW w:w="1675" w:type="dxa"/>
            <w:shd w:val="clear" w:color="auto" w:fill="auto"/>
            <w:vAlign w:val="center"/>
          </w:tcPr>
          <w:p w14:paraId="3B0DF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146EB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6C811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63B15C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6D1623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4C11CD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BC74D95">
            <w:pPr>
              <w:jc w:val="center"/>
              <w:rPr>
                <w:rFonts w:hint="eastAsia" w:ascii="宋体" w:hAnsi="宋体" w:eastAsia="宋体" w:cs="宋体"/>
                <w:i w:val="0"/>
                <w:iCs w:val="0"/>
                <w:color w:val="000000"/>
                <w:sz w:val="21"/>
                <w:szCs w:val="21"/>
                <w:u w:val="none"/>
              </w:rPr>
            </w:pPr>
          </w:p>
        </w:tc>
      </w:tr>
      <w:tr w14:paraId="006A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1CEA0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L07</w:t>
            </w:r>
          </w:p>
        </w:tc>
        <w:tc>
          <w:tcPr>
            <w:tcW w:w="1250" w:type="dxa"/>
            <w:shd w:val="clear" w:color="auto" w:fill="auto"/>
            <w:vAlign w:val="center"/>
          </w:tcPr>
          <w:p w14:paraId="05C89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加大承重砧板台</w:t>
            </w:r>
          </w:p>
        </w:tc>
        <w:tc>
          <w:tcPr>
            <w:tcW w:w="3115" w:type="dxa"/>
            <w:shd w:val="clear" w:color="auto" w:fill="auto"/>
            <w:vAlign w:val="center"/>
          </w:tcPr>
          <w:p w14:paraId="3FE11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外形尺寸：1800*800*800mm</w:t>
            </w:r>
          </w:p>
        </w:tc>
        <w:tc>
          <w:tcPr>
            <w:tcW w:w="1675" w:type="dxa"/>
            <w:shd w:val="clear" w:color="auto" w:fill="auto"/>
            <w:vAlign w:val="center"/>
          </w:tcPr>
          <w:p w14:paraId="32759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1800X800X800mm</w:t>
            </w:r>
          </w:p>
        </w:tc>
        <w:tc>
          <w:tcPr>
            <w:tcW w:w="704" w:type="dxa"/>
            <w:shd w:val="clear" w:color="auto" w:fill="auto"/>
            <w:noWrap/>
            <w:vAlign w:val="center"/>
          </w:tcPr>
          <w:p w14:paraId="3D4E2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vAlign w:val="center"/>
          </w:tcPr>
          <w:p w14:paraId="732C9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9E7CB6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266C9E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59C9F8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BB5D811">
            <w:pPr>
              <w:jc w:val="center"/>
              <w:rPr>
                <w:rFonts w:hint="eastAsia" w:ascii="宋体" w:hAnsi="宋体" w:eastAsia="宋体" w:cs="宋体"/>
                <w:i w:val="0"/>
                <w:iCs w:val="0"/>
                <w:color w:val="000000"/>
                <w:sz w:val="21"/>
                <w:szCs w:val="21"/>
                <w:u w:val="none"/>
              </w:rPr>
            </w:pPr>
          </w:p>
        </w:tc>
      </w:tr>
      <w:tr w14:paraId="5810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77019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L08</w:t>
            </w:r>
          </w:p>
        </w:tc>
        <w:tc>
          <w:tcPr>
            <w:tcW w:w="1250" w:type="dxa"/>
            <w:shd w:val="clear" w:color="auto" w:fill="auto"/>
            <w:vAlign w:val="center"/>
          </w:tcPr>
          <w:p w14:paraId="45541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三星洗台</w:t>
            </w:r>
          </w:p>
        </w:tc>
        <w:tc>
          <w:tcPr>
            <w:tcW w:w="3115" w:type="dxa"/>
            <w:shd w:val="clear" w:color="auto" w:fill="auto"/>
            <w:vAlign w:val="center"/>
          </w:tcPr>
          <w:p w14:paraId="289866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2、星盆采用201#1.0mm磨砂不锈钢板；星盆斗采用1.0mm厚不锈钢板；星盆斗尺寸：640*500*400mm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6、应配备摇摆单温水龙头；外形尺寸：2180*700*800+150mm</w:t>
            </w:r>
          </w:p>
        </w:tc>
        <w:tc>
          <w:tcPr>
            <w:tcW w:w="1675" w:type="dxa"/>
            <w:shd w:val="clear" w:color="auto" w:fill="auto"/>
            <w:vAlign w:val="center"/>
          </w:tcPr>
          <w:p w14:paraId="60757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2180X700X950mm</w:t>
            </w:r>
          </w:p>
        </w:tc>
        <w:tc>
          <w:tcPr>
            <w:tcW w:w="704" w:type="dxa"/>
            <w:shd w:val="clear" w:color="auto" w:fill="auto"/>
            <w:noWrap/>
            <w:vAlign w:val="center"/>
          </w:tcPr>
          <w:p w14:paraId="2D361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CF25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B76BC1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E565B7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A4F9A3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85A8141">
            <w:pPr>
              <w:jc w:val="center"/>
              <w:rPr>
                <w:rFonts w:hint="eastAsia" w:ascii="宋体" w:hAnsi="宋体" w:eastAsia="宋体" w:cs="宋体"/>
                <w:i w:val="0"/>
                <w:iCs w:val="0"/>
                <w:color w:val="000000"/>
                <w:sz w:val="21"/>
                <w:szCs w:val="21"/>
                <w:u w:val="none"/>
              </w:rPr>
            </w:pPr>
          </w:p>
        </w:tc>
      </w:tr>
      <w:tr w14:paraId="1A7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155" w:hRule="atLeast"/>
        </w:trPr>
        <w:tc>
          <w:tcPr>
            <w:tcW w:w="556" w:type="dxa"/>
            <w:shd w:val="clear" w:color="auto" w:fill="auto"/>
            <w:vAlign w:val="center"/>
          </w:tcPr>
          <w:p w14:paraId="63E44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L09</w:t>
            </w:r>
          </w:p>
        </w:tc>
        <w:tc>
          <w:tcPr>
            <w:tcW w:w="1250" w:type="dxa"/>
            <w:shd w:val="clear" w:color="auto" w:fill="auto"/>
            <w:vAlign w:val="center"/>
          </w:tcPr>
          <w:p w14:paraId="038D1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加大加深单星台</w:t>
            </w:r>
          </w:p>
        </w:tc>
        <w:tc>
          <w:tcPr>
            <w:tcW w:w="3115" w:type="dxa"/>
            <w:shd w:val="clear" w:color="auto" w:fill="auto"/>
            <w:vAlign w:val="center"/>
          </w:tcPr>
          <w:p w14:paraId="22EC90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2、星盆采用201#1.0mm磨砂不锈钢板；星盆斗采用1.0mm厚不锈钢板；星盆斗深度400mm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6、应配备摇摆单温水龙头；外形尺寸：1500*700*800+150mm</w:t>
            </w:r>
          </w:p>
        </w:tc>
        <w:tc>
          <w:tcPr>
            <w:tcW w:w="1675" w:type="dxa"/>
            <w:shd w:val="clear" w:color="auto" w:fill="auto"/>
            <w:vAlign w:val="center"/>
          </w:tcPr>
          <w:p w14:paraId="61623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22D18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BCF3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718F02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CDB122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B1ED78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ECCA8E8">
            <w:pPr>
              <w:jc w:val="center"/>
              <w:rPr>
                <w:rFonts w:hint="eastAsia" w:ascii="宋体" w:hAnsi="宋体" w:eastAsia="宋体" w:cs="宋体"/>
                <w:i w:val="0"/>
                <w:iCs w:val="0"/>
                <w:color w:val="000000"/>
                <w:sz w:val="21"/>
                <w:szCs w:val="21"/>
                <w:u w:val="none"/>
              </w:rPr>
            </w:pPr>
          </w:p>
        </w:tc>
      </w:tr>
      <w:tr w14:paraId="13D5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670" w:hRule="atLeast"/>
        </w:trPr>
        <w:tc>
          <w:tcPr>
            <w:tcW w:w="556" w:type="dxa"/>
            <w:shd w:val="clear" w:color="auto" w:fill="auto"/>
            <w:vAlign w:val="center"/>
          </w:tcPr>
          <w:p w14:paraId="44D69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L10</w:t>
            </w:r>
          </w:p>
        </w:tc>
        <w:tc>
          <w:tcPr>
            <w:tcW w:w="1250" w:type="dxa"/>
            <w:shd w:val="clear" w:color="auto" w:fill="auto"/>
            <w:vAlign w:val="center"/>
          </w:tcPr>
          <w:p w14:paraId="22F9D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多功能切菜机</w:t>
            </w:r>
          </w:p>
        </w:tc>
        <w:tc>
          <w:tcPr>
            <w:tcW w:w="3115" w:type="dxa"/>
            <w:shd w:val="clear" w:color="auto" w:fill="auto"/>
            <w:vAlign w:val="center"/>
          </w:tcPr>
          <w:p w14:paraId="6C2E90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能将各类根菜切丁、丝、片状，以及各类叶菜切段，切段尺寸可调。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1、本机为双头型切菜机，两边可同时工作，大大提升效率。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2、叶菜部通过双调频调节输送带与斩刀速度,可切出各种规格的片、段。切割长度：1－30（mm）可调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3、根菜部通过更换刀盘能切换片、丝、丁三种形态，操作简单，方便好用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4、整机采用201不锈钢制造，卫生美观、功能强大、一机多用、省时省力。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5、双安全保护装置：切菜边和根茎类刀片门盖若开启则会紧急停止运作以保护操作者的安全。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皮带宽：120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产量：300－1000kg/h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尺寸：1000*550*1180（mm）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 220V 单相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功率：1.25kW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机器重量：135Kg</w:t>
            </w:r>
          </w:p>
        </w:tc>
        <w:tc>
          <w:tcPr>
            <w:tcW w:w="1675" w:type="dxa"/>
            <w:shd w:val="clear" w:color="auto" w:fill="auto"/>
            <w:vAlign w:val="center"/>
          </w:tcPr>
          <w:p w14:paraId="5240C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1000*550*1180mm</w:t>
            </w:r>
          </w:p>
        </w:tc>
        <w:tc>
          <w:tcPr>
            <w:tcW w:w="704" w:type="dxa"/>
            <w:shd w:val="clear" w:color="auto" w:fill="auto"/>
            <w:noWrap/>
            <w:vAlign w:val="center"/>
          </w:tcPr>
          <w:p w14:paraId="48D3E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A389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7BAEFE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FB0FE4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9571DF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C78C9BB">
            <w:pPr>
              <w:jc w:val="center"/>
              <w:rPr>
                <w:rFonts w:hint="eastAsia" w:ascii="宋体" w:hAnsi="宋体" w:eastAsia="宋体" w:cs="宋体"/>
                <w:i w:val="0"/>
                <w:iCs w:val="0"/>
                <w:color w:val="000000"/>
                <w:sz w:val="21"/>
                <w:szCs w:val="21"/>
                <w:u w:val="none"/>
              </w:rPr>
            </w:pPr>
          </w:p>
        </w:tc>
      </w:tr>
      <w:tr w14:paraId="2116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970" w:hRule="atLeast"/>
        </w:trPr>
        <w:tc>
          <w:tcPr>
            <w:tcW w:w="556" w:type="dxa"/>
            <w:shd w:val="clear" w:color="auto" w:fill="auto"/>
            <w:vAlign w:val="center"/>
          </w:tcPr>
          <w:p w14:paraId="35C7C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L11</w:t>
            </w:r>
          </w:p>
        </w:tc>
        <w:tc>
          <w:tcPr>
            <w:tcW w:w="1250" w:type="dxa"/>
            <w:shd w:val="clear" w:color="auto" w:fill="auto"/>
            <w:vAlign w:val="center"/>
          </w:tcPr>
          <w:p w14:paraId="0F0DA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清洗去皮机</w:t>
            </w:r>
          </w:p>
        </w:tc>
        <w:tc>
          <w:tcPr>
            <w:tcW w:w="3115" w:type="dxa"/>
            <w:shd w:val="clear" w:color="auto" w:fill="auto"/>
            <w:vAlign w:val="center"/>
          </w:tcPr>
          <w:p w14:paraId="5487D8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适用于马铃薯、胡萝卜、莲藕、芋头等球根蔬果类清洗去皮。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1、整机201不锈钢制造，能充分适应加工中心的潮湿环境；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2、进口尼龙毛刷，耐磨性超强，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3、产量大，节约大量人力。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产量：400kg/h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尺寸：750*550*950（mm）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电源：380V　三相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功率：1.5kW</w:t>
            </w:r>
          </w:p>
        </w:tc>
        <w:tc>
          <w:tcPr>
            <w:tcW w:w="1675" w:type="dxa"/>
            <w:shd w:val="clear" w:color="auto" w:fill="auto"/>
            <w:vAlign w:val="center"/>
          </w:tcPr>
          <w:p w14:paraId="01F97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750*550*950mm</w:t>
            </w:r>
          </w:p>
        </w:tc>
        <w:tc>
          <w:tcPr>
            <w:tcW w:w="704" w:type="dxa"/>
            <w:shd w:val="clear" w:color="auto" w:fill="auto"/>
            <w:noWrap/>
            <w:vAlign w:val="center"/>
          </w:tcPr>
          <w:p w14:paraId="7CC48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CC1D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87643F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A76DE1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9D3C9C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9A01C82">
            <w:pPr>
              <w:jc w:val="center"/>
              <w:rPr>
                <w:rFonts w:hint="eastAsia" w:ascii="宋体" w:hAnsi="宋体" w:eastAsia="宋体" w:cs="宋体"/>
                <w:i w:val="0"/>
                <w:iCs w:val="0"/>
                <w:color w:val="000000"/>
                <w:sz w:val="21"/>
                <w:szCs w:val="21"/>
                <w:u w:val="none"/>
              </w:rPr>
            </w:pPr>
          </w:p>
        </w:tc>
      </w:tr>
      <w:tr w14:paraId="5413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320" w:hRule="atLeast"/>
        </w:trPr>
        <w:tc>
          <w:tcPr>
            <w:tcW w:w="556" w:type="dxa"/>
            <w:shd w:val="clear" w:color="auto" w:fill="auto"/>
            <w:vAlign w:val="center"/>
          </w:tcPr>
          <w:p w14:paraId="51D3A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L12</w:t>
            </w:r>
          </w:p>
        </w:tc>
        <w:tc>
          <w:tcPr>
            <w:tcW w:w="1250" w:type="dxa"/>
            <w:shd w:val="clear" w:color="auto" w:fill="auto"/>
            <w:vAlign w:val="center"/>
          </w:tcPr>
          <w:p w14:paraId="5DF0B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切肉片肉丝机</w:t>
            </w:r>
          </w:p>
        </w:tc>
        <w:tc>
          <w:tcPr>
            <w:tcW w:w="3115" w:type="dxa"/>
            <w:shd w:val="clear" w:color="auto" w:fill="auto"/>
            <w:vAlign w:val="center"/>
          </w:tcPr>
          <w:p w14:paraId="4BD81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能将各种鲜肉一次性切成（丝）条状，也可以只装一组刀切片使用。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采用不锈钢制造，刀具分上下纵横两层组成，本机刀片平整度高、不生锈、易清洗、耐磨耐用，采用快拆螺丝固定。刀栅为下锁式设计、方便拿出清洗，4MM不锈钢制造，不变形，耐用。设备大托盘边缘为圆弧设计。入料设计盖板，能有效保护刀具。整机板材均为激光切割下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切条尺寸范围：2.5－40(mm)不可调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入料口尺寸：180×90（mm）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产量：600-800kg/h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机器尺寸：670×670×930（mm）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电源：380V 三相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机器重量：145Kg</w:t>
            </w:r>
          </w:p>
        </w:tc>
        <w:tc>
          <w:tcPr>
            <w:tcW w:w="1675" w:type="dxa"/>
            <w:shd w:val="clear" w:color="auto" w:fill="auto"/>
            <w:vAlign w:val="center"/>
          </w:tcPr>
          <w:p w14:paraId="78A1E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670*670*930mm</w:t>
            </w:r>
          </w:p>
        </w:tc>
        <w:tc>
          <w:tcPr>
            <w:tcW w:w="704" w:type="dxa"/>
            <w:shd w:val="clear" w:color="auto" w:fill="auto"/>
            <w:noWrap/>
            <w:vAlign w:val="center"/>
          </w:tcPr>
          <w:p w14:paraId="49F8C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96ED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DACB3D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738E0E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E5DBD0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2F4082B">
            <w:pPr>
              <w:jc w:val="center"/>
              <w:rPr>
                <w:rFonts w:hint="eastAsia" w:ascii="宋体" w:hAnsi="宋体" w:eastAsia="宋体" w:cs="宋体"/>
                <w:i w:val="0"/>
                <w:iCs w:val="0"/>
                <w:color w:val="000000"/>
                <w:sz w:val="21"/>
                <w:szCs w:val="21"/>
                <w:u w:val="none"/>
              </w:rPr>
            </w:pPr>
          </w:p>
        </w:tc>
      </w:tr>
      <w:tr w14:paraId="615E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240" w:hRule="atLeast"/>
        </w:trPr>
        <w:tc>
          <w:tcPr>
            <w:tcW w:w="556" w:type="dxa"/>
            <w:shd w:val="clear" w:color="auto" w:fill="auto"/>
            <w:vAlign w:val="center"/>
          </w:tcPr>
          <w:p w14:paraId="19A59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L13</w:t>
            </w:r>
          </w:p>
        </w:tc>
        <w:tc>
          <w:tcPr>
            <w:tcW w:w="1250" w:type="dxa"/>
            <w:shd w:val="clear" w:color="auto" w:fill="auto"/>
            <w:vAlign w:val="center"/>
          </w:tcPr>
          <w:p w14:paraId="3215A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不锈钢绞肉机</w:t>
            </w:r>
          </w:p>
        </w:tc>
        <w:tc>
          <w:tcPr>
            <w:tcW w:w="3115" w:type="dxa"/>
            <w:shd w:val="clear" w:color="auto" w:fill="auto"/>
            <w:vAlign w:val="center"/>
          </w:tcPr>
          <w:p w14:paraId="2B590A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将大块的肉绞切成小颗粒状。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1.整体机身和绞肉部件材质为201不锈钢；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2.通过刀片切割而不是挤压式碎肉，确保肉质鲜美；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3.绞肉部件拆卸简单，清洗便捷；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4.风冷马达，适于连续工作。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产量：100kg/h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机器尺寸：500×430×410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电源：220V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功率：1.1KW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机器重量：35Kg</w:t>
            </w:r>
          </w:p>
        </w:tc>
        <w:tc>
          <w:tcPr>
            <w:tcW w:w="1675" w:type="dxa"/>
            <w:shd w:val="clear" w:color="auto" w:fill="auto"/>
            <w:vAlign w:val="center"/>
          </w:tcPr>
          <w:p w14:paraId="11331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500*430*410mm</w:t>
            </w:r>
          </w:p>
        </w:tc>
        <w:tc>
          <w:tcPr>
            <w:tcW w:w="704" w:type="dxa"/>
            <w:shd w:val="clear" w:color="auto" w:fill="auto"/>
            <w:noWrap/>
            <w:vAlign w:val="center"/>
          </w:tcPr>
          <w:p w14:paraId="1C07A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738D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8C566D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912F5C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3DB11B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481ADE2">
            <w:pPr>
              <w:jc w:val="center"/>
              <w:rPr>
                <w:rFonts w:hint="eastAsia" w:ascii="宋体" w:hAnsi="宋体" w:eastAsia="宋体" w:cs="宋体"/>
                <w:i w:val="0"/>
                <w:iCs w:val="0"/>
                <w:color w:val="000000"/>
                <w:sz w:val="21"/>
                <w:szCs w:val="21"/>
                <w:u w:val="none"/>
              </w:rPr>
            </w:pPr>
          </w:p>
        </w:tc>
      </w:tr>
      <w:tr w14:paraId="7963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45" w:hRule="atLeast"/>
        </w:trPr>
        <w:tc>
          <w:tcPr>
            <w:tcW w:w="556" w:type="dxa"/>
            <w:shd w:val="clear" w:color="auto" w:fill="auto"/>
            <w:vAlign w:val="center"/>
          </w:tcPr>
          <w:p w14:paraId="7B2D0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L14</w:t>
            </w:r>
          </w:p>
        </w:tc>
        <w:tc>
          <w:tcPr>
            <w:tcW w:w="1250" w:type="dxa"/>
            <w:shd w:val="clear" w:color="auto" w:fill="auto"/>
            <w:vAlign w:val="center"/>
          </w:tcPr>
          <w:p w14:paraId="5D010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电热开水器连座</w:t>
            </w:r>
          </w:p>
        </w:tc>
        <w:tc>
          <w:tcPr>
            <w:tcW w:w="3115" w:type="dxa"/>
            <w:shd w:val="clear" w:color="auto" w:fill="auto"/>
            <w:vAlign w:val="center"/>
          </w:tcPr>
          <w:p w14:paraId="2E9FCF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1.加热功率：≥9KW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2.制热水能力：90L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3.不锈钢201#1.2厚，夹层标注141B环保阻燃聚氨酯发泡，配底座。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4.整体模块化设计，智能控制总成。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5.外形尺寸：520*320*1300mm</w:t>
            </w:r>
          </w:p>
        </w:tc>
        <w:tc>
          <w:tcPr>
            <w:tcW w:w="1675" w:type="dxa"/>
            <w:shd w:val="clear" w:color="auto" w:fill="auto"/>
            <w:vAlign w:val="center"/>
          </w:tcPr>
          <w:p w14:paraId="1ED19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520*320*1300mm</w:t>
            </w:r>
          </w:p>
        </w:tc>
        <w:tc>
          <w:tcPr>
            <w:tcW w:w="704" w:type="dxa"/>
            <w:shd w:val="clear" w:color="auto" w:fill="auto"/>
            <w:noWrap/>
            <w:vAlign w:val="center"/>
          </w:tcPr>
          <w:p w14:paraId="65AE3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41C8D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5F62F9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5EEF90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4F244D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8899EE3">
            <w:pPr>
              <w:jc w:val="center"/>
              <w:rPr>
                <w:rFonts w:hint="eastAsia" w:ascii="宋体" w:hAnsi="宋体" w:eastAsia="宋体" w:cs="宋体"/>
                <w:i w:val="0"/>
                <w:iCs w:val="0"/>
                <w:color w:val="000000"/>
                <w:sz w:val="21"/>
                <w:szCs w:val="21"/>
                <w:u w:val="none"/>
              </w:rPr>
            </w:pPr>
          </w:p>
        </w:tc>
      </w:tr>
      <w:tr w14:paraId="770E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220" w:hRule="atLeast"/>
        </w:trPr>
        <w:tc>
          <w:tcPr>
            <w:tcW w:w="556" w:type="dxa"/>
            <w:shd w:val="clear" w:color="auto" w:fill="auto"/>
            <w:vAlign w:val="center"/>
          </w:tcPr>
          <w:p w14:paraId="3FF37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L15</w:t>
            </w:r>
          </w:p>
        </w:tc>
        <w:tc>
          <w:tcPr>
            <w:tcW w:w="1250" w:type="dxa"/>
            <w:shd w:val="clear" w:color="auto" w:fill="auto"/>
            <w:vAlign w:val="center"/>
          </w:tcPr>
          <w:p w14:paraId="6B2AD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3115" w:type="dxa"/>
            <w:shd w:val="clear" w:color="auto" w:fill="auto"/>
            <w:vAlign w:val="center"/>
          </w:tcPr>
          <w:p w14:paraId="676949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6、应配备摇摆单温水龙头；外形尺寸：400*400*950mm</w:t>
            </w:r>
          </w:p>
        </w:tc>
        <w:tc>
          <w:tcPr>
            <w:tcW w:w="1675" w:type="dxa"/>
            <w:shd w:val="clear" w:color="auto" w:fill="auto"/>
            <w:vAlign w:val="center"/>
          </w:tcPr>
          <w:p w14:paraId="0A299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400X400X950mm</w:t>
            </w:r>
          </w:p>
        </w:tc>
        <w:tc>
          <w:tcPr>
            <w:tcW w:w="704" w:type="dxa"/>
            <w:shd w:val="clear" w:color="auto" w:fill="auto"/>
            <w:noWrap/>
            <w:vAlign w:val="center"/>
          </w:tcPr>
          <w:p w14:paraId="48854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3C6C8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1E0D8A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E93BEB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BAB71C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524A920">
            <w:pPr>
              <w:jc w:val="center"/>
              <w:rPr>
                <w:rFonts w:hint="eastAsia" w:ascii="宋体" w:hAnsi="宋体" w:eastAsia="宋体" w:cs="宋体"/>
                <w:i w:val="0"/>
                <w:iCs w:val="0"/>
                <w:color w:val="000000"/>
                <w:sz w:val="21"/>
                <w:szCs w:val="21"/>
                <w:u w:val="none"/>
              </w:rPr>
            </w:pPr>
          </w:p>
        </w:tc>
      </w:tr>
      <w:tr w14:paraId="1C17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45FE0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L16</w:t>
            </w:r>
          </w:p>
        </w:tc>
        <w:tc>
          <w:tcPr>
            <w:tcW w:w="1250" w:type="dxa"/>
            <w:shd w:val="clear" w:color="auto" w:fill="auto"/>
            <w:vAlign w:val="center"/>
          </w:tcPr>
          <w:p w14:paraId="3C4A1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高压盘管洗地龙头</w:t>
            </w:r>
          </w:p>
        </w:tc>
        <w:tc>
          <w:tcPr>
            <w:tcW w:w="3115" w:type="dxa"/>
            <w:shd w:val="clear" w:color="auto" w:fill="auto"/>
            <w:vAlign w:val="center"/>
          </w:tcPr>
          <w:p w14:paraId="6C4AE2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开放式洗地龙头、碳钢主体，表面环氧喷涂处理（黑色）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固定侧支架钢板厚度5mm，黄铜进水主体                                3  10.7米重工无痕三层液压钢丝管（黑色）、与主体接口为金属连接件、耐温85度                                                                 4   黄铜铸造枪式喷头、配有橡胶保护套水压可调。（配置一把喷头）                                                                                 5   进水接口为标准1/2''外螺纹</w:t>
            </w:r>
          </w:p>
        </w:tc>
        <w:tc>
          <w:tcPr>
            <w:tcW w:w="1675" w:type="dxa"/>
            <w:shd w:val="clear" w:color="auto" w:fill="auto"/>
            <w:vAlign w:val="center"/>
          </w:tcPr>
          <w:p w14:paraId="10BFB422">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399D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31AAC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820688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F570D6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11B024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0523BFC">
            <w:pPr>
              <w:jc w:val="center"/>
              <w:rPr>
                <w:rFonts w:hint="eastAsia" w:ascii="宋体" w:hAnsi="宋体" w:eastAsia="宋体" w:cs="宋体"/>
                <w:i w:val="0"/>
                <w:iCs w:val="0"/>
                <w:color w:val="000000"/>
                <w:sz w:val="21"/>
                <w:szCs w:val="21"/>
                <w:u w:val="none"/>
              </w:rPr>
            </w:pPr>
          </w:p>
        </w:tc>
      </w:tr>
      <w:tr w14:paraId="3ACF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77226A2C">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05B96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M&gt; 内部用具消洗间</w:t>
            </w:r>
          </w:p>
        </w:tc>
        <w:tc>
          <w:tcPr>
            <w:tcW w:w="3115" w:type="dxa"/>
            <w:shd w:val="clear" w:color="auto" w:fill="auto"/>
            <w:vAlign w:val="center"/>
          </w:tcPr>
          <w:p w14:paraId="47E26511">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6B57690">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3728C5B3">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4A2A2A20">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471176D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C41D59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DB4DF4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F5DA600">
            <w:pPr>
              <w:jc w:val="center"/>
              <w:rPr>
                <w:rFonts w:hint="eastAsia" w:ascii="宋体" w:hAnsi="宋体" w:eastAsia="宋体" w:cs="宋体"/>
                <w:i w:val="0"/>
                <w:iCs w:val="0"/>
                <w:color w:val="000000"/>
                <w:sz w:val="21"/>
                <w:szCs w:val="21"/>
                <w:u w:val="none"/>
              </w:rPr>
            </w:pPr>
          </w:p>
        </w:tc>
      </w:tr>
      <w:tr w14:paraId="5E52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303DD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M01</w:t>
            </w:r>
          </w:p>
        </w:tc>
        <w:tc>
          <w:tcPr>
            <w:tcW w:w="1250" w:type="dxa"/>
            <w:shd w:val="clear" w:color="auto" w:fill="auto"/>
            <w:vAlign w:val="center"/>
          </w:tcPr>
          <w:p w14:paraId="4B601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三星洗台</w:t>
            </w:r>
          </w:p>
        </w:tc>
        <w:tc>
          <w:tcPr>
            <w:tcW w:w="3115" w:type="dxa"/>
            <w:shd w:val="clear" w:color="auto" w:fill="auto"/>
            <w:vAlign w:val="center"/>
          </w:tcPr>
          <w:p w14:paraId="679888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2、星盆采用201#1.0mm磨砂不锈钢板；星盆斗采用1.0mm厚不锈钢板；星盆斗尺寸：640*500*400mm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6、应配备摇摆单温水龙头；外形尺寸：2180*700*800+150mm</w:t>
            </w:r>
          </w:p>
        </w:tc>
        <w:tc>
          <w:tcPr>
            <w:tcW w:w="1675" w:type="dxa"/>
            <w:shd w:val="clear" w:color="auto" w:fill="auto"/>
            <w:vAlign w:val="center"/>
          </w:tcPr>
          <w:p w14:paraId="2D636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2180X700X950mm</w:t>
            </w:r>
          </w:p>
        </w:tc>
        <w:tc>
          <w:tcPr>
            <w:tcW w:w="704" w:type="dxa"/>
            <w:shd w:val="clear" w:color="auto" w:fill="auto"/>
            <w:noWrap/>
            <w:vAlign w:val="center"/>
          </w:tcPr>
          <w:p w14:paraId="37D1A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18C5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AFA997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41CDB5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86E618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3AA72E9">
            <w:pPr>
              <w:jc w:val="center"/>
              <w:rPr>
                <w:rFonts w:hint="eastAsia" w:ascii="宋体" w:hAnsi="宋体" w:eastAsia="宋体" w:cs="宋体"/>
                <w:i w:val="0"/>
                <w:iCs w:val="0"/>
                <w:color w:val="000000"/>
                <w:sz w:val="21"/>
                <w:szCs w:val="21"/>
                <w:u w:val="none"/>
              </w:rPr>
            </w:pPr>
          </w:p>
        </w:tc>
      </w:tr>
      <w:tr w14:paraId="7A41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075" w:hRule="atLeast"/>
        </w:trPr>
        <w:tc>
          <w:tcPr>
            <w:tcW w:w="556" w:type="dxa"/>
            <w:shd w:val="clear" w:color="auto" w:fill="auto"/>
            <w:vAlign w:val="center"/>
          </w:tcPr>
          <w:p w14:paraId="21094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M02</w:t>
            </w:r>
          </w:p>
        </w:tc>
        <w:tc>
          <w:tcPr>
            <w:tcW w:w="1250" w:type="dxa"/>
            <w:shd w:val="clear" w:color="auto" w:fill="auto"/>
            <w:vAlign w:val="center"/>
          </w:tcPr>
          <w:p w14:paraId="73CB9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双层工作台</w:t>
            </w:r>
          </w:p>
        </w:tc>
        <w:tc>
          <w:tcPr>
            <w:tcW w:w="3115" w:type="dxa"/>
            <w:shd w:val="clear" w:color="auto" w:fill="auto"/>
            <w:vAlign w:val="center"/>
          </w:tcPr>
          <w:p w14:paraId="786BCB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1、采用201#不锈钢磨砂板材；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2、面板及层板厚度1.2mm，底衬12mm厚木板，木板加封0.6mm厚201不锈钢板；底衬1.0mm厚201不锈钢加强梁；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4.外形尺寸：1500*700*800+150mm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▲5、所投产品需符合以下要求：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（1）所投产品原材料：“不锈钢材料”需符合GB/T 3280、GB 4806.1、GB 4806.9标准，提供“不锈钢材料”国家认可的检验机构出具检测报告，材料适用包含：双层工作台或其他相似表述。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投产品“双层工作台”获得“食品接触产品安全认证证书”及“食品接触产品卫生认证证书”认证产品包含：双层工作台或其他相似表述。【提供认证证书复印件及全国认证认可信息公共服务平台上http://cx.cnca.cn查询结果的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（3）所投产品通过承载实验，承载试验台面搁板和底板均能承受不少于250kg，其变形量应不大于0.2mm，提供国家认可的检验机构出具检测报告。</w:t>
            </w:r>
          </w:p>
        </w:tc>
        <w:tc>
          <w:tcPr>
            <w:tcW w:w="1675" w:type="dxa"/>
            <w:shd w:val="clear" w:color="auto" w:fill="auto"/>
            <w:vAlign w:val="center"/>
          </w:tcPr>
          <w:p w14:paraId="6BA98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12BD0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54E2D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478D8A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EE4385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784032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B699BDA">
            <w:pPr>
              <w:jc w:val="center"/>
              <w:rPr>
                <w:rFonts w:hint="eastAsia" w:ascii="宋体" w:hAnsi="宋体" w:eastAsia="宋体" w:cs="宋体"/>
                <w:i w:val="0"/>
                <w:iCs w:val="0"/>
                <w:color w:val="000000"/>
                <w:sz w:val="21"/>
                <w:szCs w:val="21"/>
                <w:u w:val="none"/>
              </w:rPr>
            </w:pPr>
          </w:p>
        </w:tc>
      </w:tr>
      <w:tr w14:paraId="2C33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4E175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M03</w:t>
            </w:r>
          </w:p>
        </w:tc>
        <w:tc>
          <w:tcPr>
            <w:tcW w:w="1250" w:type="dxa"/>
            <w:shd w:val="clear" w:color="auto" w:fill="auto"/>
            <w:vAlign w:val="center"/>
          </w:tcPr>
          <w:p w14:paraId="552E4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加大加深单星台</w:t>
            </w:r>
          </w:p>
        </w:tc>
        <w:tc>
          <w:tcPr>
            <w:tcW w:w="3115" w:type="dxa"/>
            <w:shd w:val="clear" w:color="auto" w:fill="auto"/>
            <w:vAlign w:val="center"/>
          </w:tcPr>
          <w:p w14:paraId="2251B2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2、星盆采用201#1.0mm磨砂不锈钢板；星盆斗采用1.0mm厚不锈钢板；星盆斗深度400mm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6、应配备摇摆单温水龙头；外形尺寸：1500*700*800+150mm</w:t>
            </w:r>
          </w:p>
        </w:tc>
        <w:tc>
          <w:tcPr>
            <w:tcW w:w="1675" w:type="dxa"/>
            <w:shd w:val="clear" w:color="auto" w:fill="auto"/>
            <w:vAlign w:val="center"/>
          </w:tcPr>
          <w:p w14:paraId="42605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6532B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0CFA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B92D0D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3E3B94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D8F75E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D2919A3">
            <w:pPr>
              <w:jc w:val="center"/>
              <w:rPr>
                <w:rFonts w:hint="eastAsia" w:ascii="宋体" w:hAnsi="宋体" w:eastAsia="宋体" w:cs="宋体"/>
                <w:i w:val="0"/>
                <w:iCs w:val="0"/>
                <w:color w:val="000000"/>
                <w:sz w:val="21"/>
                <w:szCs w:val="21"/>
                <w:u w:val="none"/>
              </w:rPr>
            </w:pPr>
          </w:p>
        </w:tc>
      </w:tr>
      <w:tr w14:paraId="1FA4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240" w:hRule="atLeast"/>
        </w:trPr>
        <w:tc>
          <w:tcPr>
            <w:tcW w:w="556" w:type="dxa"/>
            <w:shd w:val="clear" w:color="auto" w:fill="auto"/>
            <w:vAlign w:val="center"/>
          </w:tcPr>
          <w:p w14:paraId="3A88C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M04</w:t>
            </w:r>
          </w:p>
        </w:tc>
        <w:tc>
          <w:tcPr>
            <w:tcW w:w="1250" w:type="dxa"/>
            <w:shd w:val="clear" w:color="auto" w:fill="auto"/>
            <w:vAlign w:val="center"/>
          </w:tcPr>
          <w:p w14:paraId="73020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四层存放架</w:t>
            </w:r>
          </w:p>
        </w:tc>
        <w:tc>
          <w:tcPr>
            <w:tcW w:w="3115" w:type="dxa"/>
            <w:shd w:val="clear" w:color="auto" w:fill="auto"/>
            <w:vAlign w:val="center"/>
          </w:tcPr>
          <w:p w14:paraId="72EC1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整体采用201不锈钢制作，厚度1.2mm；横柱用38×25×1.0mm厚不锈钢，间隙100mmm立柱采用38×38×1.0mm厚不锈钢；配置塑胶脚垫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2.外形尺寸：1200*500*1550mm</w:t>
            </w:r>
          </w:p>
        </w:tc>
        <w:tc>
          <w:tcPr>
            <w:tcW w:w="1675" w:type="dxa"/>
            <w:shd w:val="clear" w:color="auto" w:fill="auto"/>
            <w:vAlign w:val="center"/>
          </w:tcPr>
          <w:p w14:paraId="7F348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1200X500X1550mm</w:t>
            </w:r>
          </w:p>
        </w:tc>
        <w:tc>
          <w:tcPr>
            <w:tcW w:w="704" w:type="dxa"/>
            <w:shd w:val="clear" w:color="auto" w:fill="auto"/>
            <w:noWrap/>
            <w:vAlign w:val="center"/>
          </w:tcPr>
          <w:p w14:paraId="1A964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vAlign w:val="center"/>
          </w:tcPr>
          <w:p w14:paraId="57B1B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E1B3D7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6E4CA2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8EDD21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68F3DFA">
            <w:pPr>
              <w:jc w:val="center"/>
              <w:rPr>
                <w:rFonts w:hint="eastAsia" w:ascii="宋体" w:hAnsi="宋体" w:eastAsia="宋体" w:cs="宋体"/>
                <w:i w:val="0"/>
                <w:iCs w:val="0"/>
                <w:color w:val="000000"/>
                <w:sz w:val="21"/>
                <w:szCs w:val="21"/>
                <w:u w:val="none"/>
              </w:rPr>
            </w:pPr>
          </w:p>
        </w:tc>
      </w:tr>
      <w:tr w14:paraId="28E7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39127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M05</w:t>
            </w:r>
          </w:p>
        </w:tc>
        <w:tc>
          <w:tcPr>
            <w:tcW w:w="1250" w:type="dxa"/>
            <w:shd w:val="clear" w:color="auto" w:fill="auto"/>
            <w:vAlign w:val="center"/>
          </w:tcPr>
          <w:p w14:paraId="36BB3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商厨大物热风循环高温消毒柜</w:t>
            </w:r>
          </w:p>
        </w:tc>
        <w:tc>
          <w:tcPr>
            <w:tcW w:w="3115" w:type="dxa"/>
            <w:shd w:val="clear" w:color="auto" w:fill="auto"/>
            <w:vAlign w:val="center"/>
          </w:tcPr>
          <w:p w14:paraId="313379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采用201不锈钢1.0mm厚砂板制作，容积：≥1300L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1、利用干式高温方法消毒，使经消毒的餐具没有臭氧、蒸汽、紫外线消毒等方式难免的残留水渍，集餐具消毒与烘干及无菌储存等功能于一身；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2、由室温至120℃温度自由调节；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3、全不锈钢结构并采用低热负荷金属红外线发热管、环保矿物保温材料、毛条门密封材料。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外形尺寸：1470*830*1940mm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电功率：4.3KW/380V</w:t>
            </w:r>
          </w:p>
        </w:tc>
        <w:tc>
          <w:tcPr>
            <w:tcW w:w="1675" w:type="dxa"/>
            <w:shd w:val="clear" w:color="auto" w:fill="auto"/>
            <w:vAlign w:val="center"/>
          </w:tcPr>
          <w:p w14:paraId="3C53B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1470*830*1940mm</w:t>
            </w:r>
          </w:p>
        </w:tc>
        <w:tc>
          <w:tcPr>
            <w:tcW w:w="704" w:type="dxa"/>
            <w:shd w:val="clear" w:color="auto" w:fill="auto"/>
            <w:noWrap/>
            <w:vAlign w:val="center"/>
          </w:tcPr>
          <w:p w14:paraId="08E2A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vAlign w:val="center"/>
          </w:tcPr>
          <w:p w14:paraId="183A6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F8E890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53E7A9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A8A63F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2DC6D5D">
            <w:pPr>
              <w:jc w:val="center"/>
              <w:rPr>
                <w:rFonts w:hint="eastAsia" w:ascii="宋体" w:hAnsi="宋体" w:eastAsia="宋体" w:cs="宋体"/>
                <w:i w:val="0"/>
                <w:iCs w:val="0"/>
                <w:color w:val="000000"/>
                <w:sz w:val="21"/>
                <w:szCs w:val="21"/>
                <w:u w:val="none"/>
              </w:rPr>
            </w:pPr>
          </w:p>
        </w:tc>
      </w:tr>
      <w:tr w14:paraId="11F0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61BBA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M06</w:t>
            </w:r>
          </w:p>
        </w:tc>
        <w:tc>
          <w:tcPr>
            <w:tcW w:w="1250" w:type="dxa"/>
            <w:shd w:val="clear" w:color="auto" w:fill="auto"/>
            <w:vAlign w:val="center"/>
          </w:tcPr>
          <w:p w14:paraId="5821E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电热开水器连座</w:t>
            </w:r>
          </w:p>
        </w:tc>
        <w:tc>
          <w:tcPr>
            <w:tcW w:w="3115" w:type="dxa"/>
            <w:shd w:val="clear" w:color="auto" w:fill="auto"/>
            <w:vAlign w:val="center"/>
          </w:tcPr>
          <w:p w14:paraId="26538D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1.加热功率：≥9KW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2.制热水能力：90L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3.不锈钢201#1.2厚，夹层标注141B环保阻燃聚氨酯发泡，配底座。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4.整体模块化设计，智能控制总成。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5.外形尺寸：520*320*1300mm</w:t>
            </w:r>
          </w:p>
        </w:tc>
        <w:tc>
          <w:tcPr>
            <w:tcW w:w="1675" w:type="dxa"/>
            <w:shd w:val="clear" w:color="auto" w:fill="auto"/>
            <w:vAlign w:val="center"/>
          </w:tcPr>
          <w:p w14:paraId="70C66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520*320*1300mm</w:t>
            </w:r>
          </w:p>
        </w:tc>
        <w:tc>
          <w:tcPr>
            <w:tcW w:w="704" w:type="dxa"/>
            <w:shd w:val="clear" w:color="auto" w:fill="auto"/>
            <w:noWrap/>
            <w:vAlign w:val="center"/>
          </w:tcPr>
          <w:p w14:paraId="0A794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96CE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0C13E3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0CB42F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81D80C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8FD9020">
            <w:pPr>
              <w:jc w:val="center"/>
              <w:rPr>
                <w:rFonts w:hint="eastAsia" w:ascii="宋体" w:hAnsi="宋体" w:eastAsia="宋体" w:cs="宋体"/>
                <w:i w:val="0"/>
                <w:iCs w:val="0"/>
                <w:color w:val="000000"/>
                <w:sz w:val="21"/>
                <w:szCs w:val="21"/>
                <w:u w:val="none"/>
              </w:rPr>
            </w:pPr>
          </w:p>
        </w:tc>
      </w:tr>
      <w:tr w14:paraId="5C51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38BC1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M07</w:t>
            </w:r>
          </w:p>
        </w:tc>
        <w:tc>
          <w:tcPr>
            <w:tcW w:w="1250" w:type="dxa"/>
            <w:shd w:val="clear" w:color="auto" w:fill="auto"/>
            <w:vAlign w:val="center"/>
          </w:tcPr>
          <w:p w14:paraId="2BE99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更衣柜</w:t>
            </w:r>
          </w:p>
        </w:tc>
        <w:tc>
          <w:tcPr>
            <w:tcW w:w="3115" w:type="dxa"/>
            <w:shd w:val="clear" w:color="auto" w:fill="auto"/>
            <w:vAlign w:val="center"/>
          </w:tcPr>
          <w:p w14:paraId="3B83E6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1、采用喷漆铁板材；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2、柜身及层板厚1.2mm，趟门厚1.0mm；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3、上下双层门结构，可自由拆装；层板加强筋均以1.2mm厚U形加强槽钢承托补固；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外形尺寸：900*500*1800mm</w:t>
            </w:r>
          </w:p>
        </w:tc>
        <w:tc>
          <w:tcPr>
            <w:tcW w:w="1675" w:type="dxa"/>
            <w:shd w:val="clear" w:color="auto" w:fill="auto"/>
            <w:vAlign w:val="center"/>
          </w:tcPr>
          <w:p w14:paraId="4A25B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900*500*1800mm</w:t>
            </w:r>
          </w:p>
        </w:tc>
        <w:tc>
          <w:tcPr>
            <w:tcW w:w="704" w:type="dxa"/>
            <w:shd w:val="clear" w:color="auto" w:fill="auto"/>
            <w:noWrap/>
            <w:vAlign w:val="center"/>
          </w:tcPr>
          <w:p w14:paraId="738F0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6883C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CF2BAD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0650C9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239F8E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3E3740F">
            <w:pPr>
              <w:jc w:val="center"/>
              <w:rPr>
                <w:rFonts w:hint="eastAsia" w:ascii="宋体" w:hAnsi="宋体" w:eastAsia="宋体" w:cs="宋体"/>
                <w:i w:val="0"/>
                <w:iCs w:val="0"/>
                <w:color w:val="000000"/>
                <w:sz w:val="21"/>
                <w:szCs w:val="21"/>
                <w:u w:val="none"/>
              </w:rPr>
            </w:pPr>
          </w:p>
        </w:tc>
      </w:tr>
      <w:tr w14:paraId="751B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63B361B3">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3CB51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A&gt; 收货/仓储区</w:t>
            </w:r>
          </w:p>
        </w:tc>
        <w:tc>
          <w:tcPr>
            <w:tcW w:w="3115" w:type="dxa"/>
            <w:shd w:val="clear" w:color="auto" w:fill="auto"/>
            <w:vAlign w:val="center"/>
          </w:tcPr>
          <w:p w14:paraId="129D9BC1">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3C007F8">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2C9B1A6C">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02323E95">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3056489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10060D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350AF1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DE4E946">
            <w:pPr>
              <w:jc w:val="center"/>
              <w:rPr>
                <w:rFonts w:hint="eastAsia" w:ascii="宋体" w:hAnsi="宋体" w:eastAsia="宋体" w:cs="宋体"/>
                <w:i w:val="0"/>
                <w:iCs w:val="0"/>
                <w:color w:val="000000"/>
                <w:sz w:val="21"/>
                <w:szCs w:val="21"/>
                <w:u w:val="none"/>
              </w:rPr>
            </w:pPr>
          </w:p>
        </w:tc>
      </w:tr>
      <w:tr w14:paraId="0B8B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07C02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A01</w:t>
            </w:r>
          </w:p>
        </w:tc>
        <w:tc>
          <w:tcPr>
            <w:tcW w:w="1250" w:type="dxa"/>
            <w:shd w:val="clear" w:color="auto" w:fill="auto"/>
            <w:vAlign w:val="center"/>
          </w:tcPr>
          <w:p w14:paraId="3F9C2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3115" w:type="dxa"/>
            <w:shd w:val="clear" w:color="auto" w:fill="auto"/>
            <w:vAlign w:val="center"/>
          </w:tcPr>
          <w:p w14:paraId="62D38B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6、应配备摇摆单温水龙头；外形尺寸：400*400*800+150mm</w:t>
            </w:r>
          </w:p>
        </w:tc>
        <w:tc>
          <w:tcPr>
            <w:tcW w:w="1675" w:type="dxa"/>
            <w:shd w:val="clear" w:color="auto" w:fill="auto"/>
            <w:vAlign w:val="center"/>
          </w:tcPr>
          <w:p w14:paraId="5C833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400X400X950mm</w:t>
            </w:r>
          </w:p>
        </w:tc>
        <w:tc>
          <w:tcPr>
            <w:tcW w:w="704" w:type="dxa"/>
            <w:shd w:val="clear" w:color="auto" w:fill="auto"/>
            <w:noWrap/>
            <w:vAlign w:val="center"/>
          </w:tcPr>
          <w:p w14:paraId="67360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B2F5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4043D1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B0FEA3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549B2D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E9D311D">
            <w:pPr>
              <w:jc w:val="center"/>
              <w:rPr>
                <w:rFonts w:hint="eastAsia" w:ascii="宋体" w:hAnsi="宋体" w:eastAsia="宋体" w:cs="宋体"/>
                <w:i w:val="0"/>
                <w:iCs w:val="0"/>
                <w:color w:val="000000"/>
                <w:sz w:val="21"/>
                <w:szCs w:val="21"/>
                <w:u w:val="none"/>
              </w:rPr>
            </w:pPr>
          </w:p>
        </w:tc>
      </w:tr>
      <w:tr w14:paraId="41BF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61380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A02</w:t>
            </w:r>
          </w:p>
        </w:tc>
        <w:tc>
          <w:tcPr>
            <w:tcW w:w="1250" w:type="dxa"/>
            <w:shd w:val="clear" w:color="auto" w:fill="auto"/>
            <w:vAlign w:val="center"/>
          </w:tcPr>
          <w:p w14:paraId="77830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工作柜台</w:t>
            </w:r>
          </w:p>
        </w:tc>
        <w:tc>
          <w:tcPr>
            <w:tcW w:w="3115" w:type="dxa"/>
            <w:shd w:val="clear" w:color="auto" w:fill="auto"/>
            <w:vAlign w:val="center"/>
          </w:tcPr>
          <w:p w14:paraId="5F04BD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外形尺寸：1500*600*800mm</w:t>
            </w:r>
          </w:p>
        </w:tc>
        <w:tc>
          <w:tcPr>
            <w:tcW w:w="1675" w:type="dxa"/>
            <w:shd w:val="clear" w:color="auto" w:fill="auto"/>
            <w:vAlign w:val="center"/>
          </w:tcPr>
          <w:p w14:paraId="1E6D5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1500X600X800mm</w:t>
            </w:r>
          </w:p>
        </w:tc>
        <w:tc>
          <w:tcPr>
            <w:tcW w:w="704" w:type="dxa"/>
            <w:shd w:val="clear" w:color="auto" w:fill="auto"/>
            <w:noWrap/>
            <w:vAlign w:val="center"/>
          </w:tcPr>
          <w:p w14:paraId="290A3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0FDD0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DFCBE8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57B0C7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06F6D5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2737A22">
            <w:pPr>
              <w:jc w:val="center"/>
              <w:rPr>
                <w:rFonts w:hint="eastAsia" w:ascii="宋体" w:hAnsi="宋体" w:eastAsia="宋体" w:cs="宋体"/>
                <w:i w:val="0"/>
                <w:iCs w:val="0"/>
                <w:color w:val="000000"/>
                <w:sz w:val="21"/>
                <w:szCs w:val="21"/>
                <w:u w:val="none"/>
              </w:rPr>
            </w:pPr>
          </w:p>
        </w:tc>
      </w:tr>
      <w:tr w14:paraId="7063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00159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A03</w:t>
            </w:r>
          </w:p>
        </w:tc>
        <w:tc>
          <w:tcPr>
            <w:tcW w:w="1250" w:type="dxa"/>
            <w:shd w:val="clear" w:color="auto" w:fill="auto"/>
            <w:vAlign w:val="center"/>
          </w:tcPr>
          <w:p w14:paraId="565BF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双星洗台</w:t>
            </w:r>
          </w:p>
        </w:tc>
        <w:tc>
          <w:tcPr>
            <w:tcW w:w="3115" w:type="dxa"/>
            <w:shd w:val="clear" w:color="auto" w:fill="auto"/>
            <w:vAlign w:val="center"/>
          </w:tcPr>
          <w:p w14:paraId="21D349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2、星盆采用201#1.0mm磨砂不锈钢板；星盆斗采用1.0mm厚不锈钢板；星盆斗尺寸：640*500*400mm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6、应配备摇摆单温水龙头；外形尺寸：1500*700*800+150mm</w:t>
            </w:r>
          </w:p>
        </w:tc>
        <w:tc>
          <w:tcPr>
            <w:tcW w:w="1675" w:type="dxa"/>
            <w:shd w:val="clear" w:color="auto" w:fill="auto"/>
            <w:vAlign w:val="center"/>
          </w:tcPr>
          <w:p w14:paraId="1AA53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2C18F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A69F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5936B8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13052E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400CF2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7A7F7E9">
            <w:pPr>
              <w:jc w:val="center"/>
              <w:rPr>
                <w:rFonts w:hint="eastAsia" w:ascii="宋体" w:hAnsi="宋体" w:eastAsia="宋体" w:cs="宋体"/>
                <w:i w:val="0"/>
                <w:iCs w:val="0"/>
                <w:color w:val="000000"/>
                <w:sz w:val="21"/>
                <w:szCs w:val="21"/>
                <w:u w:val="none"/>
              </w:rPr>
            </w:pPr>
          </w:p>
        </w:tc>
      </w:tr>
      <w:tr w14:paraId="6DFE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160" w:hRule="atLeast"/>
        </w:trPr>
        <w:tc>
          <w:tcPr>
            <w:tcW w:w="556" w:type="dxa"/>
            <w:shd w:val="clear" w:color="auto" w:fill="auto"/>
            <w:vAlign w:val="center"/>
          </w:tcPr>
          <w:p w14:paraId="0DBAC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A04</w:t>
            </w:r>
          </w:p>
        </w:tc>
        <w:tc>
          <w:tcPr>
            <w:tcW w:w="1250" w:type="dxa"/>
            <w:shd w:val="clear" w:color="auto" w:fill="auto"/>
            <w:vAlign w:val="center"/>
          </w:tcPr>
          <w:p w14:paraId="06A28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留样雪柜</w:t>
            </w:r>
          </w:p>
        </w:tc>
        <w:tc>
          <w:tcPr>
            <w:tcW w:w="3115" w:type="dxa"/>
            <w:shd w:val="clear" w:color="auto" w:fill="auto"/>
            <w:vAlign w:val="center"/>
          </w:tcPr>
          <w:p w14:paraId="26AEB0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冷藏温度：+4℃～-5℃；优质无磁不锈钢板，全铜管制造，整体发泡，底板为一次性拉伸成型，自动回归门，欧式结构，电器件均采用国内知名品牌。</w:t>
            </w:r>
          </w:p>
        </w:tc>
        <w:tc>
          <w:tcPr>
            <w:tcW w:w="1675" w:type="dxa"/>
            <w:shd w:val="clear" w:color="auto" w:fill="auto"/>
            <w:vAlign w:val="center"/>
          </w:tcPr>
          <w:p w14:paraId="46E10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600X600X1900mm</w:t>
            </w:r>
          </w:p>
        </w:tc>
        <w:tc>
          <w:tcPr>
            <w:tcW w:w="704" w:type="dxa"/>
            <w:shd w:val="clear" w:color="auto" w:fill="auto"/>
            <w:noWrap/>
            <w:vAlign w:val="center"/>
          </w:tcPr>
          <w:p w14:paraId="2B792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B9F8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7F6215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300AC1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3B6C91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F97236F">
            <w:pPr>
              <w:jc w:val="center"/>
              <w:rPr>
                <w:rFonts w:hint="eastAsia" w:ascii="宋体" w:hAnsi="宋体" w:eastAsia="宋体" w:cs="宋体"/>
                <w:i w:val="0"/>
                <w:iCs w:val="0"/>
                <w:color w:val="000000"/>
                <w:sz w:val="21"/>
                <w:szCs w:val="21"/>
                <w:u w:val="none"/>
              </w:rPr>
            </w:pPr>
          </w:p>
        </w:tc>
      </w:tr>
      <w:tr w14:paraId="6129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72E1A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A05</w:t>
            </w:r>
          </w:p>
        </w:tc>
        <w:tc>
          <w:tcPr>
            <w:tcW w:w="1250" w:type="dxa"/>
            <w:shd w:val="clear" w:color="auto" w:fill="auto"/>
            <w:vAlign w:val="center"/>
          </w:tcPr>
          <w:p w14:paraId="31BBA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高身储物柜</w:t>
            </w:r>
          </w:p>
        </w:tc>
        <w:tc>
          <w:tcPr>
            <w:tcW w:w="3115" w:type="dxa"/>
            <w:shd w:val="clear" w:color="auto" w:fill="auto"/>
            <w:vAlign w:val="center"/>
          </w:tcPr>
          <w:p w14:paraId="5D7B6A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2、面板下垫12mm夹板；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3、柜身及层板厚1.2mm，趟门厚1.0mm；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4、上下双层趟门结构，可自由拆装；层板加强筋均以1.2mm厚U形加强槽钢承托补固。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外形尺寸：1200*500*1800mm</w:t>
            </w:r>
          </w:p>
        </w:tc>
        <w:tc>
          <w:tcPr>
            <w:tcW w:w="1675" w:type="dxa"/>
            <w:shd w:val="clear" w:color="auto" w:fill="auto"/>
            <w:vAlign w:val="center"/>
          </w:tcPr>
          <w:p w14:paraId="4D300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1200X500X1800mm</w:t>
            </w:r>
          </w:p>
        </w:tc>
        <w:tc>
          <w:tcPr>
            <w:tcW w:w="704" w:type="dxa"/>
            <w:shd w:val="clear" w:color="auto" w:fill="auto"/>
            <w:noWrap/>
            <w:vAlign w:val="center"/>
          </w:tcPr>
          <w:p w14:paraId="64A4E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vAlign w:val="center"/>
          </w:tcPr>
          <w:p w14:paraId="4E42C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80F05C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30B1A6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D2C424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5A03C0F">
            <w:pPr>
              <w:jc w:val="center"/>
              <w:rPr>
                <w:rFonts w:hint="eastAsia" w:ascii="宋体" w:hAnsi="宋体" w:eastAsia="宋体" w:cs="宋体"/>
                <w:i w:val="0"/>
                <w:iCs w:val="0"/>
                <w:color w:val="000000"/>
                <w:sz w:val="21"/>
                <w:szCs w:val="21"/>
                <w:u w:val="none"/>
              </w:rPr>
            </w:pPr>
          </w:p>
        </w:tc>
      </w:tr>
      <w:tr w14:paraId="6582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460" w:hRule="atLeast"/>
        </w:trPr>
        <w:tc>
          <w:tcPr>
            <w:tcW w:w="556" w:type="dxa"/>
            <w:shd w:val="clear" w:color="auto" w:fill="auto"/>
            <w:vAlign w:val="center"/>
          </w:tcPr>
          <w:p w14:paraId="4CEEC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A06</w:t>
            </w:r>
          </w:p>
        </w:tc>
        <w:tc>
          <w:tcPr>
            <w:tcW w:w="1250" w:type="dxa"/>
            <w:shd w:val="clear" w:color="auto" w:fill="auto"/>
            <w:vAlign w:val="center"/>
          </w:tcPr>
          <w:p w14:paraId="18A97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四层存放架</w:t>
            </w:r>
          </w:p>
        </w:tc>
        <w:tc>
          <w:tcPr>
            <w:tcW w:w="3115" w:type="dxa"/>
            <w:shd w:val="clear" w:color="auto" w:fill="auto"/>
            <w:vAlign w:val="center"/>
          </w:tcPr>
          <w:p w14:paraId="070626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整体采用201不锈钢制作，厚度1.2mm；横柱用38×25×1.0mm厚不锈钢，间隙100mmm立柱采用38×38×1.0mm厚不锈钢；配置塑胶脚垫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2.外形尺寸：1200*500*1550mm</w:t>
            </w:r>
          </w:p>
        </w:tc>
        <w:tc>
          <w:tcPr>
            <w:tcW w:w="1675" w:type="dxa"/>
            <w:shd w:val="clear" w:color="auto" w:fill="auto"/>
            <w:vAlign w:val="center"/>
          </w:tcPr>
          <w:p w14:paraId="55063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1200X500X1550mm</w:t>
            </w:r>
          </w:p>
        </w:tc>
        <w:tc>
          <w:tcPr>
            <w:tcW w:w="704" w:type="dxa"/>
            <w:shd w:val="clear" w:color="auto" w:fill="auto"/>
            <w:noWrap/>
            <w:vAlign w:val="center"/>
          </w:tcPr>
          <w:p w14:paraId="24BD8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45" w:type="dxa"/>
            <w:shd w:val="clear" w:color="auto" w:fill="auto"/>
            <w:vAlign w:val="center"/>
          </w:tcPr>
          <w:p w14:paraId="7DA9D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14D5DF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53744F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49150B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AF8F7DA">
            <w:pPr>
              <w:jc w:val="center"/>
              <w:rPr>
                <w:rFonts w:hint="eastAsia" w:ascii="宋体" w:hAnsi="宋体" w:eastAsia="宋体" w:cs="宋体"/>
                <w:i w:val="0"/>
                <w:iCs w:val="0"/>
                <w:color w:val="000000"/>
                <w:sz w:val="21"/>
                <w:szCs w:val="21"/>
                <w:u w:val="none"/>
              </w:rPr>
            </w:pPr>
          </w:p>
        </w:tc>
      </w:tr>
      <w:tr w14:paraId="75B4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810" w:hRule="atLeast"/>
        </w:trPr>
        <w:tc>
          <w:tcPr>
            <w:tcW w:w="556" w:type="dxa"/>
            <w:shd w:val="clear" w:color="auto" w:fill="auto"/>
            <w:vAlign w:val="center"/>
          </w:tcPr>
          <w:p w14:paraId="313BA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A07</w:t>
            </w:r>
          </w:p>
        </w:tc>
        <w:tc>
          <w:tcPr>
            <w:tcW w:w="1250" w:type="dxa"/>
            <w:shd w:val="clear" w:color="auto" w:fill="auto"/>
            <w:vAlign w:val="center"/>
          </w:tcPr>
          <w:p w14:paraId="232D5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不锈钢单层地架</w:t>
            </w:r>
          </w:p>
        </w:tc>
        <w:tc>
          <w:tcPr>
            <w:tcW w:w="3115" w:type="dxa"/>
            <w:shd w:val="clear" w:color="auto" w:fill="auto"/>
            <w:vAlign w:val="center"/>
          </w:tcPr>
          <w:p w14:paraId="40ACD8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1、整体采用201不锈钢制作，厚度1.0mm；横柱用38×25×1.0mm厚不锈钢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2、外形尺寸：1200*600*250mm</w:t>
            </w:r>
          </w:p>
        </w:tc>
        <w:tc>
          <w:tcPr>
            <w:tcW w:w="1675" w:type="dxa"/>
            <w:shd w:val="clear" w:color="auto" w:fill="auto"/>
            <w:vAlign w:val="center"/>
          </w:tcPr>
          <w:p w14:paraId="3F4AB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1200X600X250mm</w:t>
            </w:r>
          </w:p>
        </w:tc>
        <w:tc>
          <w:tcPr>
            <w:tcW w:w="704" w:type="dxa"/>
            <w:shd w:val="clear" w:color="auto" w:fill="auto"/>
            <w:noWrap/>
            <w:vAlign w:val="center"/>
          </w:tcPr>
          <w:p w14:paraId="0BE4E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45" w:type="dxa"/>
            <w:shd w:val="clear" w:color="auto" w:fill="auto"/>
            <w:vAlign w:val="center"/>
          </w:tcPr>
          <w:p w14:paraId="51890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0AC80E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F8B3A3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B83A79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5985207">
            <w:pPr>
              <w:jc w:val="center"/>
              <w:rPr>
                <w:rFonts w:hint="eastAsia" w:ascii="宋体" w:hAnsi="宋体" w:eastAsia="宋体" w:cs="宋体"/>
                <w:i w:val="0"/>
                <w:iCs w:val="0"/>
                <w:color w:val="000000"/>
                <w:sz w:val="21"/>
                <w:szCs w:val="21"/>
                <w:u w:val="none"/>
              </w:rPr>
            </w:pPr>
          </w:p>
        </w:tc>
      </w:tr>
      <w:tr w14:paraId="4CB8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73BD5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A08</w:t>
            </w:r>
          </w:p>
        </w:tc>
        <w:tc>
          <w:tcPr>
            <w:tcW w:w="1250" w:type="dxa"/>
            <w:shd w:val="clear" w:color="auto" w:fill="auto"/>
            <w:vAlign w:val="center"/>
          </w:tcPr>
          <w:p w14:paraId="13C61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塑料地板架</w:t>
            </w:r>
          </w:p>
        </w:tc>
        <w:tc>
          <w:tcPr>
            <w:tcW w:w="3115" w:type="dxa"/>
            <w:shd w:val="clear" w:color="auto" w:fill="auto"/>
            <w:vAlign w:val="center"/>
          </w:tcPr>
          <w:p w14:paraId="1DC016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材料：HDPE新料加厚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静载：1000kg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动载：500kg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耐高温：135℃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耐低温：-40℃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尺寸：800*800*200mm</w:t>
            </w:r>
          </w:p>
        </w:tc>
        <w:tc>
          <w:tcPr>
            <w:tcW w:w="1675" w:type="dxa"/>
            <w:shd w:val="clear" w:color="auto" w:fill="auto"/>
            <w:vAlign w:val="center"/>
          </w:tcPr>
          <w:p w14:paraId="6A5C1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800X800X200mm</w:t>
            </w:r>
          </w:p>
        </w:tc>
        <w:tc>
          <w:tcPr>
            <w:tcW w:w="704" w:type="dxa"/>
            <w:shd w:val="clear" w:color="auto" w:fill="auto"/>
            <w:noWrap/>
            <w:vAlign w:val="center"/>
          </w:tcPr>
          <w:p w14:paraId="4DF49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vAlign w:val="center"/>
          </w:tcPr>
          <w:p w14:paraId="5B0C1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442BE0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366CE0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41C6CE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729CF95">
            <w:pPr>
              <w:jc w:val="center"/>
              <w:rPr>
                <w:rFonts w:hint="eastAsia" w:ascii="宋体" w:hAnsi="宋体" w:eastAsia="宋体" w:cs="宋体"/>
                <w:i w:val="0"/>
                <w:iCs w:val="0"/>
                <w:color w:val="000000"/>
                <w:sz w:val="21"/>
                <w:szCs w:val="21"/>
                <w:u w:val="none"/>
              </w:rPr>
            </w:pPr>
          </w:p>
        </w:tc>
      </w:tr>
      <w:tr w14:paraId="0B00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6C265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A09</w:t>
            </w:r>
          </w:p>
        </w:tc>
        <w:tc>
          <w:tcPr>
            <w:tcW w:w="1250" w:type="dxa"/>
            <w:shd w:val="clear" w:color="auto" w:fill="auto"/>
            <w:vAlign w:val="center"/>
          </w:tcPr>
          <w:p w14:paraId="1313F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收货磅称</w:t>
            </w:r>
          </w:p>
        </w:tc>
        <w:tc>
          <w:tcPr>
            <w:tcW w:w="3115" w:type="dxa"/>
            <w:shd w:val="clear" w:color="auto" w:fill="auto"/>
            <w:vAlign w:val="center"/>
          </w:tcPr>
          <w:p w14:paraId="3DE30B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准确度：符合JJG539-97中三级要求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使用电源：AC187～242V；49～51Hz；DC6V； 4AH(内置免维护蓄电池)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使用温度、湿度：0～40℃；≤90%RH 储运温度：-20～50℃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超载范围：125%F.S. 有效超载范围：***F.S. 2d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***大称量：30kg --1000kg。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分度值：0.001kg—0.05kg。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显示方式：LED/LCD</w:t>
            </w:r>
          </w:p>
        </w:tc>
        <w:tc>
          <w:tcPr>
            <w:tcW w:w="1675" w:type="dxa"/>
            <w:shd w:val="clear" w:color="auto" w:fill="auto"/>
            <w:vAlign w:val="center"/>
          </w:tcPr>
          <w:p w14:paraId="451F0567">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6925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692A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49D796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DF8132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1271DB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36357E0">
            <w:pPr>
              <w:jc w:val="center"/>
              <w:rPr>
                <w:rFonts w:hint="eastAsia" w:ascii="宋体" w:hAnsi="宋体" w:eastAsia="宋体" w:cs="宋体"/>
                <w:i w:val="0"/>
                <w:iCs w:val="0"/>
                <w:color w:val="000000"/>
                <w:sz w:val="21"/>
                <w:szCs w:val="21"/>
                <w:u w:val="none"/>
              </w:rPr>
            </w:pPr>
          </w:p>
        </w:tc>
      </w:tr>
      <w:tr w14:paraId="79F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014F9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A10</w:t>
            </w:r>
          </w:p>
        </w:tc>
        <w:tc>
          <w:tcPr>
            <w:tcW w:w="1250" w:type="dxa"/>
            <w:shd w:val="clear" w:color="auto" w:fill="auto"/>
            <w:vAlign w:val="center"/>
          </w:tcPr>
          <w:p w14:paraId="56E26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灭蝇灯</w:t>
            </w:r>
          </w:p>
        </w:tc>
        <w:tc>
          <w:tcPr>
            <w:tcW w:w="3115" w:type="dxa"/>
            <w:shd w:val="clear" w:color="auto" w:fill="auto"/>
            <w:vAlign w:val="center"/>
          </w:tcPr>
          <w:p w14:paraId="50F24F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1、额定功率：15W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2、额定电压： 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3、诱灭面积：50-60㎡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4、飞利浦强力诱虫灯管，采用波和诱蝇结合诱杀苍蝇等飞虫，不会产生任何气味和噪声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产品尺寸：660*128*380mm</w:t>
            </w:r>
          </w:p>
        </w:tc>
        <w:tc>
          <w:tcPr>
            <w:tcW w:w="1675" w:type="dxa"/>
            <w:shd w:val="clear" w:color="auto" w:fill="auto"/>
            <w:vAlign w:val="center"/>
          </w:tcPr>
          <w:p w14:paraId="22D98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660*128*380mm</w:t>
            </w:r>
          </w:p>
        </w:tc>
        <w:tc>
          <w:tcPr>
            <w:tcW w:w="704" w:type="dxa"/>
            <w:shd w:val="clear" w:color="auto" w:fill="auto"/>
            <w:noWrap/>
            <w:vAlign w:val="center"/>
          </w:tcPr>
          <w:p w14:paraId="56A58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vAlign w:val="center"/>
          </w:tcPr>
          <w:p w14:paraId="34D52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82A24C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83565E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38BC0F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B05C0BC">
            <w:pPr>
              <w:jc w:val="center"/>
              <w:rPr>
                <w:rFonts w:hint="eastAsia" w:ascii="宋体" w:hAnsi="宋体" w:eastAsia="宋体" w:cs="宋体"/>
                <w:i w:val="0"/>
                <w:iCs w:val="0"/>
                <w:color w:val="000000"/>
                <w:sz w:val="21"/>
                <w:szCs w:val="21"/>
                <w:u w:val="none"/>
              </w:rPr>
            </w:pPr>
          </w:p>
        </w:tc>
      </w:tr>
      <w:tr w14:paraId="680F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vAlign w:val="center"/>
          </w:tcPr>
          <w:p w14:paraId="22DBA819">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7B5D9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B&gt; 切配区</w:t>
            </w:r>
          </w:p>
        </w:tc>
        <w:tc>
          <w:tcPr>
            <w:tcW w:w="3115" w:type="dxa"/>
            <w:shd w:val="clear" w:color="auto" w:fill="auto"/>
            <w:vAlign w:val="center"/>
          </w:tcPr>
          <w:p w14:paraId="5A396CE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5081C0B">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3585CD25">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3AD8244A">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4A98439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3ADFAB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EFF814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6751036">
            <w:pPr>
              <w:jc w:val="center"/>
              <w:rPr>
                <w:rFonts w:hint="eastAsia" w:ascii="宋体" w:hAnsi="宋体" w:eastAsia="宋体" w:cs="宋体"/>
                <w:i w:val="0"/>
                <w:iCs w:val="0"/>
                <w:color w:val="000000"/>
                <w:sz w:val="21"/>
                <w:szCs w:val="21"/>
                <w:u w:val="none"/>
              </w:rPr>
            </w:pPr>
          </w:p>
        </w:tc>
      </w:tr>
      <w:tr w14:paraId="59D7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14C84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B01</w:t>
            </w:r>
          </w:p>
        </w:tc>
        <w:tc>
          <w:tcPr>
            <w:tcW w:w="1250" w:type="dxa"/>
            <w:shd w:val="clear" w:color="auto" w:fill="auto"/>
            <w:vAlign w:val="center"/>
          </w:tcPr>
          <w:p w14:paraId="31CA4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四门雪柜</w:t>
            </w:r>
          </w:p>
        </w:tc>
        <w:tc>
          <w:tcPr>
            <w:tcW w:w="3115" w:type="dxa"/>
            <w:shd w:val="clear" w:color="auto" w:fill="auto"/>
            <w:vAlign w:val="center"/>
          </w:tcPr>
          <w:p w14:paraId="3F670A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220V/0.6KW,双机双温，温度范围：-5℃-- +5℃,-15℃-- 0℃，配全自动电子温控器，整体发泡，底板和门衬板为一次性拉伸成型，自动回归铰链，制冷系统全铜管制造，聚胺脂隔热保温材料≥65mm保温层，制冷剂：R134a，制冷系统全铜管制造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尺寸：1220*750*1930mm</w:t>
            </w:r>
          </w:p>
        </w:tc>
        <w:tc>
          <w:tcPr>
            <w:tcW w:w="1675" w:type="dxa"/>
            <w:shd w:val="clear" w:color="auto" w:fill="auto"/>
            <w:vAlign w:val="center"/>
          </w:tcPr>
          <w:p w14:paraId="438A9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1220X750X1930mm</w:t>
            </w:r>
          </w:p>
        </w:tc>
        <w:tc>
          <w:tcPr>
            <w:tcW w:w="704" w:type="dxa"/>
            <w:shd w:val="clear" w:color="auto" w:fill="auto"/>
            <w:noWrap/>
            <w:vAlign w:val="center"/>
          </w:tcPr>
          <w:p w14:paraId="23E8E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vAlign w:val="center"/>
          </w:tcPr>
          <w:p w14:paraId="63576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4C8929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A4F021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B0718B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B6861FA">
            <w:pPr>
              <w:jc w:val="center"/>
              <w:rPr>
                <w:rFonts w:hint="eastAsia" w:ascii="宋体" w:hAnsi="宋体" w:eastAsia="宋体" w:cs="宋体"/>
                <w:i w:val="0"/>
                <w:iCs w:val="0"/>
                <w:color w:val="000000"/>
                <w:sz w:val="21"/>
                <w:szCs w:val="21"/>
                <w:u w:val="none"/>
              </w:rPr>
            </w:pPr>
          </w:p>
        </w:tc>
      </w:tr>
      <w:tr w14:paraId="5D5A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42F86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B02</w:t>
            </w:r>
          </w:p>
        </w:tc>
        <w:tc>
          <w:tcPr>
            <w:tcW w:w="1250" w:type="dxa"/>
            <w:shd w:val="clear" w:color="auto" w:fill="auto"/>
            <w:vAlign w:val="center"/>
          </w:tcPr>
          <w:p w14:paraId="36DD1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单星洗台</w:t>
            </w:r>
          </w:p>
        </w:tc>
        <w:tc>
          <w:tcPr>
            <w:tcW w:w="3115" w:type="dxa"/>
            <w:shd w:val="clear" w:color="auto" w:fill="auto"/>
            <w:vAlign w:val="center"/>
          </w:tcPr>
          <w:p w14:paraId="5C034F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2、星盆采用201#1.0mm磨砂不锈钢板；星盆斗采用1.0mm厚不锈钢板；星盆斗深度400mm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外形尺寸：1100*800*800+150mm</w:t>
            </w:r>
          </w:p>
        </w:tc>
        <w:tc>
          <w:tcPr>
            <w:tcW w:w="1675" w:type="dxa"/>
            <w:shd w:val="clear" w:color="auto" w:fill="auto"/>
            <w:vAlign w:val="center"/>
          </w:tcPr>
          <w:p w14:paraId="3DCD7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1100X800X950mm</w:t>
            </w:r>
          </w:p>
        </w:tc>
        <w:tc>
          <w:tcPr>
            <w:tcW w:w="704" w:type="dxa"/>
            <w:shd w:val="clear" w:color="auto" w:fill="auto"/>
            <w:noWrap/>
            <w:vAlign w:val="center"/>
          </w:tcPr>
          <w:p w14:paraId="6E341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371E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79176E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400349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572091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9EE9386">
            <w:pPr>
              <w:jc w:val="center"/>
              <w:rPr>
                <w:rFonts w:hint="eastAsia" w:ascii="宋体" w:hAnsi="宋体" w:eastAsia="宋体" w:cs="宋体"/>
                <w:i w:val="0"/>
                <w:iCs w:val="0"/>
                <w:color w:val="000000"/>
                <w:sz w:val="21"/>
                <w:szCs w:val="21"/>
                <w:u w:val="none"/>
              </w:rPr>
            </w:pPr>
          </w:p>
        </w:tc>
      </w:tr>
      <w:tr w14:paraId="5FFC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810" w:hRule="atLeast"/>
        </w:trPr>
        <w:tc>
          <w:tcPr>
            <w:tcW w:w="556" w:type="dxa"/>
            <w:shd w:val="clear" w:color="auto" w:fill="auto"/>
            <w:vAlign w:val="center"/>
          </w:tcPr>
          <w:p w14:paraId="7469C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B03</w:t>
            </w:r>
          </w:p>
        </w:tc>
        <w:tc>
          <w:tcPr>
            <w:tcW w:w="1250" w:type="dxa"/>
            <w:shd w:val="clear" w:color="auto" w:fill="auto"/>
            <w:vAlign w:val="center"/>
          </w:tcPr>
          <w:p w14:paraId="61864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单层地架</w:t>
            </w:r>
          </w:p>
        </w:tc>
        <w:tc>
          <w:tcPr>
            <w:tcW w:w="3115" w:type="dxa"/>
            <w:shd w:val="clear" w:color="auto" w:fill="auto"/>
            <w:vAlign w:val="center"/>
          </w:tcPr>
          <w:p w14:paraId="29F843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1、整体采用201不锈钢制作，厚度1.0mm；横柱用38×25×1.0mm厚不锈钢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2、外形尺寸：1200*600*250mm</w:t>
            </w:r>
          </w:p>
        </w:tc>
        <w:tc>
          <w:tcPr>
            <w:tcW w:w="1675" w:type="dxa"/>
            <w:shd w:val="clear" w:color="auto" w:fill="auto"/>
            <w:vAlign w:val="center"/>
          </w:tcPr>
          <w:p w14:paraId="5E595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1200X600X250mm</w:t>
            </w:r>
          </w:p>
        </w:tc>
        <w:tc>
          <w:tcPr>
            <w:tcW w:w="704" w:type="dxa"/>
            <w:shd w:val="clear" w:color="auto" w:fill="auto"/>
            <w:noWrap/>
            <w:vAlign w:val="center"/>
          </w:tcPr>
          <w:p w14:paraId="52396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51AB4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A2D897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8F94A4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B9586C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DAAC17F">
            <w:pPr>
              <w:jc w:val="center"/>
              <w:rPr>
                <w:rFonts w:hint="eastAsia" w:ascii="宋体" w:hAnsi="宋体" w:eastAsia="宋体" w:cs="宋体"/>
                <w:i w:val="0"/>
                <w:iCs w:val="0"/>
                <w:color w:val="000000"/>
                <w:sz w:val="21"/>
                <w:szCs w:val="21"/>
                <w:u w:val="none"/>
              </w:rPr>
            </w:pPr>
          </w:p>
        </w:tc>
      </w:tr>
      <w:tr w14:paraId="11C2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27C0C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B04</w:t>
            </w:r>
          </w:p>
        </w:tc>
        <w:tc>
          <w:tcPr>
            <w:tcW w:w="1250" w:type="dxa"/>
            <w:shd w:val="clear" w:color="auto" w:fill="auto"/>
            <w:vAlign w:val="center"/>
          </w:tcPr>
          <w:p w14:paraId="6D0A2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双层工作台</w:t>
            </w:r>
          </w:p>
        </w:tc>
        <w:tc>
          <w:tcPr>
            <w:tcW w:w="3115" w:type="dxa"/>
            <w:shd w:val="clear" w:color="auto" w:fill="auto"/>
            <w:vAlign w:val="center"/>
          </w:tcPr>
          <w:p w14:paraId="145E43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1、采用201#不锈钢磨砂板材；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2、面板及层板厚度1.2mm，底衬12mm厚木板，木板加封0.6mm厚201不锈钢板；底衬1.0mm厚201不锈钢加强梁；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4.外形尺寸：1800*800*800mm</w:t>
            </w:r>
          </w:p>
        </w:tc>
        <w:tc>
          <w:tcPr>
            <w:tcW w:w="1675" w:type="dxa"/>
            <w:shd w:val="clear" w:color="auto" w:fill="auto"/>
            <w:vAlign w:val="center"/>
          </w:tcPr>
          <w:p w14:paraId="5463C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1800X800X800mm</w:t>
            </w:r>
          </w:p>
        </w:tc>
        <w:tc>
          <w:tcPr>
            <w:tcW w:w="704" w:type="dxa"/>
            <w:shd w:val="clear" w:color="auto" w:fill="auto"/>
            <w:noWrap/>
            <w:vAlign w:val="center"/>
          </w:tcPr>
          <w:p w14:paraId="760FB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vAlign w:val="center"/>
          </w:tcPr>
          <w:p w14:paraId="07436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21A1D1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83A4FF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FC7DA1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C0A8B33">
            <w:pPr>
              <w:jc w:val="center"/>
              <w:rPr>
                <w:rFonts w:hint="eastAsia" w:ascii="宋体" w:hAnsi="宋体" w:eastAsia="宋体" w:cs="宋体"/>
                <w:i w:val="0"/>
                <w:iCs w:val="0"/>
                <w:color w:val="000000"/>
                <w:sz w:val="21"/>
                <w:szCs w:val="21"/>
                <w:u w:val="none"/>
              </w:rPr>
            </w:pPr>
          </w:p>
        </w:tc>
      </w:tr>
      <w:tr w14:paraId="787A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79384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B05</w:t>
            </w:r>
          </w:p>
        </w:tc>
        <w:tc>
          <w:tcPr>
            <w:tcW w:w="1250" w:type="dxa"/>
            <w:shd w:val="clear" w:color="auto" w:fill="auto"/>
            <w:vAlign w:val="center"/>
          </w:tcPr>
          <w:p w14:paraId="72D3E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四层存放架</w:t>
            </w:r>
          </w:p>
        </w:tc>
        <w:tc>
          <w:tcPr>
            <w:tcW w:w="3115" w:type="dxa"/>
            <w:shd w:val="clear" w:color="auto" w:fill="auto"/>
            <w:vAlign w:val="center"/>
          </w:tcPr>
          <w:p w14:paraId="62FBDB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整体采用201不锈钢制作，厚度1.2mm；横柱用38×25×1.0mm厚不锈钢，间隙100mmm立柱采用38×38×1.0mm厚不锈钢；配置塑胶脚垫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2.外形尺寸：≥1200*500*1550mm</w:t>
            </w:r>
          </w:p>
        </w:tc>
        <w:tc>
          <w:tcPr>
            <w:tcW w:w="1675" w:type="dxa"/>
            <w:shd w:val="clear" w:color="auto" w:fill="auto"/>
            <w:vAlign w:val="center"/>
          </w:tcPr>
          <w:p w14:paraId="51872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1200X500X1550mm</w:t>
            </w:r>
          </w:p>
        </w:tc>
        <w:tc>
          <w:tcPr>
            <w:tcW w:w="704" w:type="dxa"/>
            <w:shd w:val="clear" w:color="auto" w:fill="auto"/>
            <w:noWrap/>
            <w:vAlign w:val="center"/>
          </w:tcPr>
          <w:p w14:paraId="6A91A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6D199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271670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AB1AE0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4E7D28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794BDC2">
            <w:pPr>
              <w:jc w:val="center"/>
              <w:rPr>
                <w:rFonts w:hint="eastAsia" w:ascii="宋体" w:hAnsi="宋体" w:eastAsia="宋体" w:cs="宋体"/>
                <w:i w:val="0"/>
                <w:iCs w:val="0"/>
                <w:color w:val="000000"/>
                <w:sz w:val="21"/>
                <w:szCs w:val="21"/>
                <w:u w:val="none"/>
              </w:rPr>
            </w:pPr>
          </w:p>
        </w:tc>
      </w:tr>
      <w:tr w14:paraId="3D9C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3F43E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B06</w:t>
            </w:r>
          </w:p>
        </w:tc>
        <w:tc>
          <w:tcPr>
            <w:tcW w:w="1250" w:type="dxa"/>
            <w:shd w:val="clear" w:color="auto" w:fill="auto"/>
            <w:vAlign w:val="center"/>
          </w:tcPr>
          <w:p w14:paraId="556EC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3115" w:type="dxa"/>
            <w:shd w:val="clear" w:color="auto" w:fill="auto"/>
            <w:vAlign w:val="center"/>
          </w:tcPr>
          <w:p w14:paraId="70BA74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外形尺寸：400*400*800+150mm</w:t>
            </w:r>
          </w:p>
        </w:tc>
        <w:tc>
          <w:tcPr>
            <w:tcW w:w="1675" w:type="dxa"/>
            <w:shd w:val="clear" w:color="auto" w:fill="auto"/>
            <w:vAlign w:val="center"/>
          </w:tcPr>
          <w:p w14:paraId="7A0B1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400X400X950mm</w:t>
            </w:r>
          </w:p>
        </w:tc>
        <w:tc>
          <w:tcPr>
            <w:tcW w:w="704" w:type="dxa"/>
            <w:shd w:val="clear" w:color="auto" w:fill="auto"/>
            <w:noWrap/>
            <w:vAlign w:val="center"/>
          </w:tcPr>
          <w:p w14:paraId="5321D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C7E4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67A874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D02837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C5DF1A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8FA6774">
            <w:pPr>
              <w:jc w:val="center"/>
              <w:rPr>
                <w:rFonts w:hint="eastAsia" w:ascii="宋体" w:hAnsi="宋体" w:eastAsia="宋体" w:cs="宋体"/>
                <w:i w:val="0"/>
                <w:iCs w:val="0"/>
                <w:color w:val="000000"/>
                <w:sz w:val="21"/>
                <w:szCs w:val="21"/>
                <w:u w:val="none"/>
              </w:rPr>
            </w:pPr>
          </w:p>
        </w:tc>
      </w:tr>
      <w:tr w14:paraId="69CE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930" w:hRule="atLeast"/>
        </w:trPr>
        <w:tc>
          <w:tcPr>
            <w:tcW w:w="556" w:type="dxa"/>
            <w:shd w:val="clear" w:color="auto" w:fill="auto"/>
            <w:vAlign w:val="center"/>
          </w:tcPr>
          <w:p w14:paraId="6096F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B07</w:t>
            </w:r>
          </w:p>
        </w:tc>
        <w:tc>
          <w:tcPr>
            <w:tcW w:w="1250" w:type="dxa"/>
            <w:shd w:val="clear" w:color="auto" w:fill="auto"/>
            <w:vAlign w:val="center"/>
          </w:tcPr>
          <w:p w14:paraId="1F63E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电热开水器连座</w:t>
            </w:r>
          </w:p>
        </w:tc>
        <w:tc>
          <w:tcPr>
            <w:tcW w:w="3115" w:type="dxa"/>
            <w:shd w:val="clear" w:color="auto" w:fill="auto"/>
            <w:vAlign w:val="center"/>
          </w:tcPr>
          <w:p w14:paraId="0A9F56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1.加热功率：≥9KW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2.制热水能力：90L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3.不锈钢201#1.2厚，夹层标注141B环保阻燃聚氨酯发泡，配底座。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4.整体模块化设计，智能控制总成。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5.外形尺寸：520*320*1300mm</w:t>
            </w:r>
          </w:p>
        </w:tc>
        <w:tc>
          <w:tcPr>
            <w:tcW w:w="1675" w:type="dxa"/>
            <w:shd w:val="clear" w:color="auto" w:fill="auto"/>
            <w:vAlign w:val="center"/>
          </w:tcPr>
          <w:p w14:paraId="3D428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520*320*1300mm</w:t>
            </w:r>
          </w:p>
        </w:tc>
        <w:tc>
          <w:tcPr>
            <w:tcW w:w="704" w:type="dxa"/>
            <w:shd w:val="clear" w:color="auto" w:fill="auto"/>
            <w:noWrap/>
            <w:vAlign w:val="center"/>
          </w:tcPr>
          <w:p w14:paraId="6B3F6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5B70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CCC8DA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D4DDFE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DBDF86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2A81685">
            <w:pPr>
              <w:jc w:val="center"/>
              <w:rPr>
                <w:rFonts w:hint="eastAsia" w:ascii="宋体" w:hAnsi="宋体" w:eastAsia="宋体" w:cs="宋体"/>
                <w:i w:val="0"/>
                <w:iCs w:val="0"/>
                <w:color w:val="000000"/>
                <w:sz w:val="21"/>
                <w:szCs w:val="21"/>
                <w:u w:val="none"/>
              </w:rPr>
            </w:pPr>
          </w:p>
        </w:tc>
      </w:tr>
      <w:tr w14:paraId="1F94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2A447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B08</w:t>
            </w:r>
          </w:p>
        </w:tc>
        <w:tc>
          <w:tcPr>
            <w:tcW w:w="1250" w:type="dxa"/>
            <w:shd w:val="clear" w:color="auto" w:fill="auto"/>
            <w:vAlign w:val="center"/>
          </w:tcPr>
          <w:p w14:paraId="6601F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高压盘管洗地龙头</w:t>
            </w:r>
          </w:p>
        </w:tc>
        <w:tc>
          <w:tcPr>
            <w:tcW w:w="3115" w:type="dxa"/>
            <w:shd w:val="clear" w:color="auto" w:fill="auto"/>
            <w:vAlign w:val="center"/>
          </w:tcPr>
          <w:p w14:paraId="460D85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开放式洗地龙头、碳钢主体，表面环氧喷涂处理（黑色）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固定侧支架钢板厚度5mm，黄铜进水主体                                3  10.7米重工无痕三层液压钢丝管（黑色）、与主体接口为金属连接件、耐温85度                                                                 4   黄铜铸造枪式喷头、配有橡胶保护套水压可调。（配置一把喷头）                                                                                 5   进水接口为标准1/2''外螺纹</w:t>
            </w:r>
          </w:p>
        </w:tc>
        <w:tc>
          <w:tcPr>
            <w:tcW w:w="1675" w:type="dxa"/>
            <w:shd w:val="clear" w:color="auto" w:fill="auto"/>
            <w:vAlign w:val="center"/>
          </w:tcPr>
          <w:p w14:paraId="62899D70">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AB00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8F35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7CF938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2FEF50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24C2FC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ABC7443">
            <w:pPr>
              <w:jc w:val="center"/>
              <w:rPr>
                <w:rFonts w:hint="eastAsia" w:ascii="宋体" w:hAnsi="宋体" w:eastAsia="宋体" w:cs="宋体"/>
                <w:i w:val="0"/>
                <w:iCs w:val="0"/>
                <w:color w:val="000000"/>
                <w:sz w:val="21"/>
                <w:szCs w:val="21"/>
                <w:u w:val="none"/>
              </w:rPr>
            </w:pPr>
          </w:p>
        </w:tc>
      </w:tr>
      <w:tr w14:paraId="1FD5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vAlign w:val="center"/>
          </w:tcPr>
          <w:p w14:paraId="1E8A2706">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176AE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C&gt; 烹调区</w:t>
            </w:r>
          </w:p>
        </w:tc>
        <w:tc>
          <w:tcPr>
            <w:tcW w:w="3115" w:type="dxa"/>
            <w:shd w:val="clear" w:color="auto" w:fill="auto"/>
            <w:vAlign w:val="center"/>
          </w:tcPr>
          <w:p w14:paraId="34B706E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6A837E5">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26434F8D">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2C162217">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47E8736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348CDE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8BB91D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8A3821A">
            <w:pPr>
              <w:jc w:val="center"/>
              <w:rPr>
                <w:rFonts w:hint="eastAsia" w:ascii="宋体" w:hAnsi="宋体" w:eastAsia="宋体" w:cs="宋体"/>
                <w:i w:val="0"/>
                <w:iCs w:val="0"/>
                <w:color w:val="000000"/>
                <w:sz w:val="21"/>
                <w:szCs w:val="21"/>
                <w:u w:val="none"/>
              </w:rPr>
            </w:pPr>
          </w:p>
        </w:tc>
      </w:tr>
      <w:tr w14:paraId="78A9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7778D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C01</w:t>
            </w:r>
          </w:p>
        </w:tc>
        <w:tc>
          <w:tcPr>
            <w:tcW w:w="1250" w:type="dxa"/>
            <w:shd w:val="clear" w:color="auto" w:fill="auto"/>
            <w:vAlign w:val="center"/>
          </w:tcPr>
          <w:p w14:paraId="3D194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炉台拼台</w:t>
            </w:r>
          </w:p>
        </w:tc>
        <w:tc>
          <w:tcPr>
            <w:tcW w:w="3115" w:type="dxa"/>
            <w:shd w:val="clear" w:color="auto" w:fill="auto"/>
            <w:vAlign w:val="center"/>
          </w:tcPr>
          <w:p w14:paraId="26B6D0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1、采用201不锈钢砂板制作，面板1.2mm厚，加不锈钢槽形加强筋，Φ≥38不锈钢管制作脚架，配不锈钢可调节子弹脚。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2、外形尺寸：400*1150*800+450mm</w:t>
            </w:r>
          </w:p>
        </w:tc>
        <w:tc>
          <w:tcPr>
            <w:tcW w:w="1675" w:type="dxa"/>
            <w:shd w:val="clear" w:color="auto" w:fill="auto"/>
            <w:vAlign w:val="center"/>
          </w:tcPr>
          <w:p w14:paraId="0BDC0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400X1150X1250mm</w:t>
            </w:r>
          </w:p>
        </w:tc>
        <w:tc>
          <w:tcPr>
            <w:tcW w:w="704" w:type="dxa"/>
            <w:shd w:val="clear" w:color="auto" w:fill="auto"/>
            <w:noWrap/>
            <w:vAlign w:val="center"/>
          </w:tcPr>
          <w:p w14:paraId="4C82A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5" w:type="dxa"/>
            <w:shd w:val="clear" w:color="auto" w:fill="auto"/>
            <w:vAlign w:val="center"/>
          </w:tcPr>
          <w:p w14:paraId="0937D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B6483B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F47525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2E480F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C91450C">
            <w:pPr>
              <w:jc w:val="center"/>
              <w:rPr>
                <w:rFonts w:hint="eastAsia" w:ascii="宋体" w:hAnsi="宋体" w:eastAsia="宋体" w:cs="宋体"/>
                <w:i w:val="0"/>
                <w:iCs w:val="0"/>
                <w:color w:val="000000"/>
                <w:sz w:val="21"/>
                <w:szCs w:val="21"/>
                <w:u w:val="none"/>
              </w:rPr>
            </w:pPr>
          </w:p>
        </w:tc>
      </w:tr>
      <w:tr w14:paraId="49F3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05" w:hRule="atLeast"/>
        </w:trPr>
        <w:tc>
          <w:tcPr>
            <w:tcW w:w="556" w:type="dxa"/>
            <w:shd w:val="clear" w:color="auto" w:fill="auto"/>
            <w:vAlign w:val="center"/>
          </w:tcPr>
          <w:p w14:paraId="6B755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C02</w:t>
            </w:r>
          </w:p>
        </w:tc>
        <w:tc>
          <w:tcPr>
            <w:tcW w:w="1250" w:type="dxa"/>
            <w:shd w:val="clear" w:color="auto" w:fill="auto"/>
            <w:vAlign w:val="center"/>
          </w:tcPr>
          <w:p w14:paraId="642BB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电磁双头90大锅炉（工程款）</w:t>
            </w:r>
          </w:p>
        </w:tc>
        <w:tc>
          <w:tcPr>
            <w:tcW w:w="3115" w:type="dxa"/>
            <w:shd w:val="clear" w:color="auto" w:fill="auto"/>
            <w:vAlign w:val="center"/>
          </w:tcPr>
          <w:p w14:paraId="0B6DCF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1、用料：采用201#不锈钢板材制作，面板采用1.2mm不锈钢板，侧前、靠背板采用1.0mm。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一体成型面板，炉体达到IPX6标准防水设计，整机采用防辐射设计，国家标准防水式接线盒，拥有自主研发的专利机芯技术，锅直径900MM锅430材质，锅具具有食品安全级检，线盘具有超温保护更灵敏，具有线盘寿命检测，防漏电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3、7英寸数字显示屏，能显示故障，火力 温度及实时功率等，智能数字化机芯拥有28项故障自动检测保护功能，磁控8档控制开关。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4、功率20kw*2/380v，火力大加热速度快更均，炉脚采用不锈子弹脚。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5、外观尺寸：2100*1150*1250mm</w:t>
            </w:r>
          </w:p>
        </w:tc>
        <w:tc>
          <w:tcPr>
            <w:tcW w:w="1675" w:type="dxa"/>
            <w:shd w:val="clear" w:color="auto" w:fill="auto"/>
            <w:vAlign w:val="center"/>
          </w:tcPr>
          <w:p w14:paraId="5AE94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2100X1150X1250mm</w:t>
            </w:r>
          </w:p>
        </w:tc>
        <w:tc>
          <w:tcPr>
            <w:tcW w:w="704" w:type="dxa"/>
            <w:shd w:val="clear" w:color="auto" w:fill="auto"/>
            <w:noWrap/>
            <w:vAlign w:val="center"/>
          </w:tcPr>
          <w:p w14:paraId="3697A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DAAC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05F57A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41B62F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8718D6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6821C64">
            <w:pPr>
              <w:jc w:val="center"/>
              <w:rPr>
                <w:rFonts w:hint="eastAsia" w:ascii="宋体" w:hAnsi="宋体" w:eastAsia="宋体" w:cs="宋体"/>
                <w:i w:val="0"/>
                <w:iCs w:val="0"/>
                <w:color w:val="000000"/>
                <w:sz w:val="21"/>
                <w:szCs w:val="21"/>
                <w:u w:val="none"/>
              </w:rPr>
            </w:pPr>
          </w:p>
        </w:tc>
      </w:tr>
      <w:tr w14:paraId="3FEA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110" w:hRule="atLeast"/>
        </w:trPr>
        <w:tc>
          <w:tcPr>
            <w:tcW w:w="556" w:type="dxa"/>
            <w:shd w:val="clear" w:color="auto" w:fill="auto"/>
            <w:vAlign w:val="center"/>
          </w:tcPr>
          <w:p w14:paraId="7B432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C03</w:t>
            </w:r>
          </w:p>
        </w:tc>
        <w:tc>
          <w:tcPr>
            <w:tcW w:w="1250" w:type="dxa"/>
            <w:shd w:val="clear" w:color="auto" w:fill="auto"/>
            <w:vAlign w:val="center"/>
          </w:tcPr>
          <w:p w14:paraId="0AB44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燃气双头90大锅炉（带熄火保护装置）</w:t>
            </w:r>
          </w:p>
        </w:tc>
        <w:tc>
          <w:tcPr>
            <w:tcW w:w="3115" w:type="dxa"/>
            <w:shd w:val="clear" w:color="auto" w:fill="auto"/>
            <w:vAlign w:val="center"/>
          </w:tcPr>
          <w:p w14:paraId="64EA53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炉面板采用1.2MM厚201不锈钢板，水围、炉围及炉身、背板、前板采用1.2MM厚201不锈钢板制作；整体炉面无裂缝，炉面无空鼓现象底架：支撑架采用国标Q235-A的碳素结构钢制造，及4MM黑铁板焊接组成，要经热电镀锌防锈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2、炉头火位：传统耐火砖炉膛，横进风燃气环保预混炉头﹐中压风机、静音设计﹐燃烧噪音小于70dB，炉膛内采用优质高级耐火棉隔热；长明火种点火﹐开关主火时不发生熄火。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3、含有管道接头、气掣、安全制、水制、火种制、热水尾撑，酱料板，去水槽，活动水龙头、等辅助设备。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4.炉脚用φ50MM及M24调节螺丝组成。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5.、外形尺寸：2200*1150*1250mm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6.功率：0.75KW/220V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▲7、所投大锅炉符合以下要求：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（1）所投产品炊用大锅灶须由第三方检验机构依据GB35848 《商用燃气燃烧器具》出具检测报告，检测项目至少包含熄火保护装置、干烟气中CO含量、热效率、电气性能、标志和使用说明书，其中热负荷偏差在±2%以内，干烟气中CO含量在0.03%以内；运行噪音低于65dB；（提供带有CNAS或者CMA标志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（2）产品的核心配件“点火器”需符合GB35848标准，产品点火性能在连续动作≥10次，全部点燃燃烧器且无爆燃现象；（提供带有CNAS或者CMA标志检测报告复印件；）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（3）产品的核心配件“熄火保护装置”需符合CI/T 30-2013《热电式燃具熄火保护装置》标准（提供带有CNAS或者CMA标志检测报告复印件；）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（4）提供炊用燃气大锅灶的产品认证证书，产品标准及技术要求符合GB35848标准【提供产品认证证书复印件及全国认证认可信息公共服务平台上http://cx.cnca.cn查询结果的截图】</w:t>
            </w:r>
          </w:p>
        </w:tc>
        <w:tc>
          <w:tcPr>
            <w:tcW w:w="1675" w:type="dxa"/>
            <w:shd w:val="clear" w:color="auto" w:fill="auto"/>
            <w:vAlign w:val="center"/>
          </w:tcPr>
          <w:p w14:paraId="28EF1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2200X1150X1250mm</w:t>
            </w:r>
          </w:p>
        </w:tc>
        <w:tc>
          <w:tcPr>
            <w:tcW w:w="704" w:type="dxa"/>
            <w:shd w:val="clear" w:color="auto" w:fill="auto"/>
            <w:noWrap/>
            <w:vAlign w:val="center"/>
          </w:tcPr>
          <w:p w14:paraId="2C87C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vAlign w:val="center"/>
          </w:tcPr>
          <w:p w14:paraId="6A2DF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E1D060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ADFD6D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3DCC19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E567969">
            <w:pPr>
              <w:jc w:val="center"/>
              <w:rPr>
                <w:rFonts w:hint="eastAsia" w:ascii="宋体" w:hAnsi="宋体" w:eastAsia="宋体" w:cs="宋体"/>
                <w:i w:val="0"/>
                <w:iCs w:val="0"/>
                <w:color w:val="000000"/>
                <w:sz w:val="21"/>
                <w:szCs w:val="21"/>
                <w:u w:val="none"/>
              </w:rPr>
            </w:pPr>
          </w:p>
        </w:tc>
      </w:tr>
      <w:tr w14:paraId="1F25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140" w:hRule="atLeast"/>
        </w:trPr>
        <w:tc>
          <w:tcPr>
            <w:tcW w:w="556" w:type="dxa"/>
            <w:shd w:val="clear" w:color="auto" w:fill="auto"/>
            <w:vAlign w:val="center"/>
          </w:tcPr>
          <w:p w14:paraId="32A35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C04</w:t>
            </w:r>
          </w:p>
        </w:tc>
        <w:tc>
          <w:tcPr>
            <w:tcW w:w="1250" w:type="dxa"/>
            <w:shd w:val="clear" w:color="auto" w:fill="auto"/>
            <w:vAlign w:val="center"/>
          </w:tcPr>
          <w:p w14:paraId="22DD2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电磁单头90大锅炉（工程款）</w:t>
            </w:r>
          </w:p>
        </w:tc>
        <w:tc>
          <w:tcPr>
            <w:tcW w:w="3115" w:type="dxa"/>
            <w:shd w:val="clear" w:color="auto" w:fill="auto"/>
            <w:vAlign w:val="center"/>
          </w:tcPr>
          <w:p w14:paraId="1F488F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1、用料：采用201#不锈钢板材制作，面板采用1.2mm不锈钢板，侧前、靠背板采用1.0mm。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一体成型面板，炉体达到IPX6标准防水设计，整机采用防辐射设计，国家标准防水式接线盒，拥有自主研发的专利机芯技术，锅直径900MM锅430材质，锅具具有食品安全级检，线盘具有超温保护更灵敏，具有线盘寿命检测，防漏电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3、7英寸数字显示屏，能显示故障，火力 温度及实时功率等，智能数字化机芯拥有28项故障自动检测保护功能，磁控8档控制开关。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4、功率20kw/380v，火力大加热速度快更均，炉脚采用不锈子弹脚。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5、外观尺寸：1100*1150*1250mm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▲6、所投产品应符合以下要求：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（1）提供单头大锅炉灶通过国家电器产品安全监督检验中心出具依照SB/T10548-2009进行对产品热效率值大于90%，并判定为能效1级的检测报告；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（2）提供单头大锅炉灶通过省级或省级以上质里监督检验机构出具的依照GB/T4208-2017对显示屏防水等级JPX8进行检验合格报告；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（3）提供电磁单大锅炉通过省级或省级以上依照 GB/T2423.1-2008第2部分对电磁机芯进行“低温-15℃、高温65℃储存48H通电试验”项目检验合格报告；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（4）提供单头大锅炉灶依照GB 4706.1-2005、GB 4706.52-2008出具的产品安全认证证书；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（5）提供单头大锅炉灶通过“EN 62233:2008《对人体暴露于家用及类似用途电器电磁场的测里方法》，提供检测机构出具的合格测试报告；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（6）提供单头大锅炉灶火力显示屏耐燃耐热，提供检测机构出具的合格测试报告。</w:t>
            </w:r>
          </w:p>
        </w:tc>
        <w:tc>
          <w:tcPr>
            <w:tcW w:w="1675" w:type="dxa"/>
            <w:shd w:val="clear" w:color="auto" w:fill="auto"/>
            <w:vAlign w:val="center"/>
          </w:tcPr>
          <w:p w14:paraId="6129E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1100X1150X1250mm</w:t>
            </w:r>
          </w:p>
        </w:tc>
        <w:tc>
          <w:tcPr>
            <w:tcW w:w="704" w:type="dxa"/>
            <w:shd w:val="clear" w:color="auto" w:fill="auto"/>
            <w:noWrap/>
            <w:vAlign w:val="center"/>
          </w:tcPr>
          <w:p w14:paraId="0AFA4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6A2FC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2E8DE9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265CD3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4C78DE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CD75C29">
            <w:pPr>
              <w:jc w:val="center"/>
              <w:rPr>
                <w:rFonts w:hint="eastAsia" w:ascii="宋体" w:hAnsi="宋体" w:eastAsia="宋体" w:cs="宋体"/>
                <w:i w:val="0"/>
                <w:iCs w:val="0"/>
                <w:color w:val="000000"/>
                <w:sz w:val="21"/>
                <w:szCs w:val="21"/>
                <w:u w:val="none"/>
              </w:rPr>
            </w:pPr>
          </w:p>
        </w:tc>
      </w:tr>
      <w:tr w14:paraId="7B40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05" w:hRule="atLeast"/>
        </w:trPr>
        <w:tc>
          <w:tcPr>
            <w:tcW w:w="556" w:type="dxa"/>
            <w:shd w:val="clear" w:color="auto" w:fill="auto"/>
            <w:vAlign w:val="center"/>
          </w:tcPr>
          <w:p w14:paraId="427F0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C05</w:t>
            </w:r>
          </w:p>
        </w:tc>
        <w:tc>
          <w:tcPr>
            <w:tcW w:w="1250" w:type="dxa"/>
            <w:shd w:val="clear" w:color="auto" w:fill="auto"/>
            <w:vAlign w:val="center"/>
          </w:tcPr>
          <w:p w14:paraId="0456E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智能24盘电脑版蒸饭柜</w:t>
            </w:r>
          </w:p>
        </w:tc>
        <w:tc>
          <w:tcPr>
            <w:tcW w:w="3115" w:type="dxa"/>
            <w:shd w:val="clear" w:color="auto" w:fill="auto"/>
            <w:vAlign w:val="center"/>
          </w:tcPr>
          <w:p w14:paraId="4B290C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1、电压：380V，功率：12KW*2；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2、采用进口微电脑控制；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3、材料全部用不锈钢板型号为201HL，厚度1.2MM；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智能高稳电脑主板控制,设有预约功能,温度、时间可调特设临时备用开关,双重保障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5、双保险骨架设计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加厚 201#不锈钢内胆、箱体,双保险骨架设计配置名厂加厚304#不锈钢发热管+交流接触器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6、自动补水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加厚304#不锈钢进水浮球阀,纯黄铜排气阀设有防干烧功能,使用安全有保障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7、发泡工艺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整体环保材料发泡工艺,经久耐用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8、特设配置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防翻转导轨功能,避免蒸盘滑落伤人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▲9、所投产品应符合以下要求：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（1）提供蒸饭柜通过省级或省级以上质里监督检验机构出具的依照GB/T4208-2017对显示屏防水等级IPX8进行检验合格报告；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（2）提供蒸饭柜通过国家电器产品安全监督检验中心依照QB/T4499-2013进行“最大功率连续12h运行工作时间”项目的检测报告；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（3）提供蒸饭柜依昭G8 4706,1-2005、G 4706.34-2008出县第三方认证的产品安全检测报告；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（4）提供蒸饭柜灶线盘组件耐燃耐热，提供检测机构出具的合格测试报告;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（5）提供所投产品通过国家认可的检验机构出具依照4706.1-205、G84706.52-2008进行对产品安规检验的合格报告。</w:t>
            </w:r>
          </w:p>
        </w:tc>
        <w:tc>
          <w:tcPr>
            <w:tcW w:w="1675" w:type="dxa"/>
            <w:shd w:val="clear" w:color="auto" w:fill="auto"/>
            <w:vAlign w:val="center"/>
          </w:tcPr>
          <w:p w14:paraId="69F5F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1410*650*1580mm</w:t>
            </w:r>
          </w:p>
        </w:tc>
        <w:tc>
          <w:tcPr>
            <w:tcW w:w="704" w:type="dxa"/>
            <w:shd w:val="clear" w:color="auto" w:fill="auto"/>
            <w:noWrap/>
            <w:vAlign w:val="center"/>
          </w:tcPr>
          <w:p w14:paraId="7D96F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1882F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C70295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A343DA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5C6421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F80E9C5">
            <w:pPr>
              <w:jc w:val="center"/>
              <w:rPr>
                <w:rFonts w:hint="eastAsia" w:ascii="宋体" w:hAnsi="宋体" w:eastAsia="宋体" w:cs="宋体"/>
                <w:i w:val="0"/>
                <w:iCs w:val="0"/>
                <w:color w:val="000000"/>
                <w:sz w:val="21"/>
                <w:szCs w:val="21"/>
                <w:u w:val="none"/>
              </w:rPr>
            </w:pPr>
          </w:p>
        </w:tc>
      </w:tr>
      <w:tr w14:paraId="5E09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6750" w:hRule="atLeast"/>
        </w:trPr>
        <w:tc>
          <w:tcPr>
            <w:tcW w:w="556" w:type="dxa"/>
            <w:shd w:val="clear" w:color="auto" w:fill="auto"/>
            <w:vAlign w:val="center"/>
          </w:tcPr>
          <w:p w14:paraId="4862D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C06</w:t>
            </w:r>
          </w:p>
        </w:tc>
        <w:tc>
          <w:tcPr>
            <w:tcW w:w="1250" w:type="dxa"/>
            <w:shd w:val="clear" w:color="auto" w:fill="auto"/>
            <w:vAlign w:val="center"/>
          </w:tcPr>
          <w:p w14:paraId="435F7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电磁双头矮汤炉（工程款）</w:t>
            </w:r>
          </w:p>
        </w:tc>
        <w:tc>
          <w:tcPr>
            <w:tcW w:w="3115" w:type="dxa"/>
            <w:shd w:val="clear" w:color="auto" w:fill="auto"/>
            <w:vAlign w:val="center"/>
          </w:tcPr>
          <w:p w14:paraId="4DDAF1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2.功率：15KW*2。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3.采用一体成型面板，炉体达到IPX6标准防水设计，防水、防油烟、防漏电、防干烧保护等18重安全保护（面板≥1.2mm厚，其它≥1.0mm，材质：201不锈钢）。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4.智能化设计：八档火力循环调节，衡功率输出，循环散热结构；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5.采用技术先进的IGBT模块设计，双重防辐射外壳屏蔽设计 ，先进微电脑控制系统，具有无锅检测、超温保护、自动故障检测、电压过高过低及缺相保护；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6.采用坚固耐用的黑色微晶板，热传导的能力强,耐高温,不易破裂,容易清洁。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7、外观尺寸：1300*750*1250mm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▲8、所投产品应符合以下要求：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（1）提供所投产品通过国家认可的检验机构出具依照 GB 4706.1-2005、G8 4706.52-2008 讲行对产品测试合格报告；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（2）提供所投产品通过国家认可的检验机构出具依照GB/T17626.12-2013《电磁兼容试验和测量技术振铃波抗扰度试验》要求:线--线:试验等级 3,试验电压:士1kv:线--地:试验等级 3,试验电压:士2kv:应满足标准 B级判据的检验合格；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（3）提供所投产品通过国家认可的检验机构出具依照GB4706.52-2008 对整机“耐潮湿、防水等级 IFX6、电,气强度”进行检验合格报告。</w:t>
            </w:r>
          </w:p>
        </w:tc>
        <w:tc>
          <w:tcPr>
            <w:tcW w:w="1675" w:type="dxa"/>
            <w:shd w:val="clear" w:color="auto" w:fill="auto"/>
            <w:vAlign w:val="center"/>
          </w:tcPr>
          <w:p w14:paraId="67071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1300X750X1250mm</w:t>
            </w:r>
          </w:p>
        </w:tc>
        <w:tc>
          <w:tcPr>
            <w:tcW w:w="704" w:type="dxa"/>
            <w:shd w:val="clear" w:color="auto" w:fill="auto"/>
            <w:noWrap/>
            <w:vAlign w:val="center"/>
          </w:tcPr>
          <w:p w14:paraId="55AF5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410D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51464C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0379DE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06E1C5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EE91B12">
            <w:pPr>
              <w:jc w:val="center"/>
              <w:rPr>
                <w:rFonts w:hint="eastAsia" w:ascii="宋体" w:hAnsi="宋体" w:eastAsia="宋体" w:cs="宋体"/>
                <w:i w:val="0"/>
                <w:iCs w:val="0"/>
                <w:color w:val="000000"/>
                <w:sz w:val="21"/>
                <w:szCs w:val="21"/>
                <w:u w:val="none"/>
              </w:rPr>
            </w:pPr>
          </w:p>
        </w:tc>
      </w:tr>
      <w:tr w14:paraId="506E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510" w:hRule="atLeast"/>
        </w:trPr>
        <w:tc>
          <w:tcPr>
            <w:tcW w:w="556" w:type="dxa"/>
            <w:shd w:val="clear" w:color="auto" w:fill="auto"/>
            <w:vAlign w:val="center"/>
          </w:tcPr>
          <w:p w14:paraId="52135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C07</w:t>
            </w:r>
          </w:p>
        </w:tc>
        <w:tc>
          <w:tcPr>
            <w:tcW w:w="1250" w:type="dxa"/>
            <w:shd w:val="clear" w:color="auto" w:fill="auto"/>
            <w:vAlign w:val="center"/>
          </w:tcPr>
          <w:p w14:paraId="42A4B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电磁双头矮汤炉（工程款）</w:t>
            </w:r>
          </w:p>
        </w:tc>
        <w:tc>
          <w:tcPr>
            <w:tcW w:w="3115" w:type="dxa"/>
            <w:shd w:val="clear" w:color="auto" w:fill="auto"/>
            <w:vAlign w:val="center"/>
          </w:tcPr>
          <w:p w14:paraId="0CBB31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2.功率：15KW*2。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3.采用一体成型面板，炉体达到IPX6标准防水设计，防水、防油烟、防漏电、防干烧保护等18重安全保护（面板≥1.2mm厚，其它≥1.0mm，材质：201不锈钢）。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4.智能化设计：八档火力循环调节，衡功率输出，循环散热结构；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5.采用技术先进的IGBT模块设计，双重防辐射外壳屏蔽设计 ，先进微电脑控制系统，具有无锅检测、超温保护、自动故障检测、电压过高过低及缺相保护；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6.采用坚固耐用的黑色微晶板，热传导的能力强,耐高温,不易破裂,容易清洁。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7、外观尺寸：1300*750*1250mm</w:t>
            </w:r>
          </w:p>
        </w:tc>
        <w:tc>
          <w:tcPr>
            <w:tcW w:w="1675" w:type="dxa"/>
            <w:shd w:val="clear" w:color="auto" w:fill="auto"/>
            <w:vAlign w:val="center"/>
          </w:tcPr>
          <w:p w14:paraId="0841E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1300X750X1250mm</w:t>
            </w:r>
          </w:p>
        </w:tc>
        <w:tc>
          <w:tcPr>
            <w:tcW w:w="704" w:type="dxa"/>
            <w:shd w:val="clear" w:color="auto" w:fill="auto"/>
            <w:noWrap/>
            <w:vAlign w:val="center"/>
          </w:tcPr>
          <w:p w14:paraId="3FB1B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5EAD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A57055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8C860C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730E9A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33EDFA9">
            <w:pPr>
              <w:jc w:val="center"/>
              <w:rPr>
                <w:rFonts w:hint="eastAsia" w:ascii="宋体" w:hAnsi="宋体" w:eastAsia="宋体" w:cs="宋体"/>
                <w:i w:val="0"/>
                <w:iCs w:val="0"/>
                <w:color w:val="000000"/>
                <w:sz w:val="21"/>
                <w:szCs w:val="21"/>
                <w:u w:val="none"/>
              </w:rPr>
            </w:pPr>
          </w:p>
        </w:tc>
      </w:tr>
      <w:tr w14:paraId="3F90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7A42C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C08</w:t>
            </w:r>
          </w:p>
        </w:tc>
        <w:tc>
          <w:tcPr>
            <w:tcW w:w="1250" w:type="dxa"/>
            <w:shd w:val="clear" w:color="auto" w:fill="auto"/>
            <w:vAlign w:val="center"/>
          </w:tcPr>
          <w:p w14:paraId="3C5C0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抽油烟罩</w:t>
            </w:r>
          </w:p>
        </w:tc>
        <w:tc>
          <w:tcPr>
            <w:tcW w:w="3115" w:type="dxa"/>
            <w:shd w:val="clear" w:color="auto" w:fill="auto"/>
            <w:vAlign w:val="center"/>
          </w:tcPr>
          <w:p w14:paraId="4F9E2B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1.2mm厚201不锈钢板；油烟网采用1.0mm厚201不锈钢板，防水防漏电烟罩灯；接驳口烧满焊连接，边缘成双折迭边设计，烟罩两侧为双壁结构。可调节通风法兰接驳阀，烟罩底部风阀调节设计，活动前补鲜风盖板，鲜风舱隔热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2.烟罩内部的前方及两侧设有油脂、泠凝水收集槽，油槽底面设有15mm的高度差，每节烟罩配有活动双折迭把手接油盆隔热、散热、防潮、防尘，可兼容消防系统的安装。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外形尺寸：L*1200*500mm</w:t>
            </w:r>
          </w:p>
        </w:tc>
        <w:tc>
          <w:tcPr>
            <w:tcW w:w="1675" w:type="dxa"/>
            <w:shd w:val="clear" w:color="auto" w:fill="auto"/>
            <w:vAlign w:val="center"/>
          </w:tcPr>
          <w:p w14:paraId="412CB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L*1200*500mm</w:t>
            </w:r>
          </w:p>
        </w:tc>
        <w:tc>
          <w:tcPr>
            <w:tcW w:w="704" w:type="dxa"/>
            <w:shd w:val="clear" w:color="auto" w:fill="auto"/>
            <w:noWrap/>
            <w:vAlign w:val="center"/>
          </w:tcPr>
          <w:p w14:paraId="5B710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445" w:type="dxa"/>
            <w:shd w:val="clear" w:color="auto" w:fill="auto"/>
            <w:vAlign w:val="center"/>
          </w:tcPr>
          <w:p w14:paraId="2E3E1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5308647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5FF178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962243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846CEFB">
            <w:pPr>
              <w:jc w:val="center"/>
              <w:rPr>
                <w:rFonts w:hint="eastAsia" w:ascii="宋体" w:hAnsi="宋体" w:eastAsia="宋体" w:cs="宋体"/>
                <w:i w:val="0"/>
                <w:iCs w:val="0"/>
                <w:color w:val="000000"/>
                <w:sz w:val="21"/>
                <w:szCs w:val="21"/>
                <w:u w:val="none"/>
              </w:rPr>
            </w:pPr>
          </w:p>
        </w:tc>
      </w:tr>
      <w:tr w14:paraId="7E59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900" w:hRule="atLeast"/>
        </w:trPr>
        <w:tc>
          <w:tcPr>
            <w:tcW w:w="556" w:type="dxa"/>
            <w:shd w:val="clear" w:color="auto" w:fill="auto"/>
            <w:vAlign w:val="center"/>
          </w:tcPr>
          <w:p w14:paraId="3205D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C09</w:t>
            </w:r>
          </w:p>
        </w:tc>
        <w:tc>
          <w:tcPr>
            <w:tcW w:w="1250" w:type="dxa"/>
            <w:shd w:val="clear" w:color="auto" w:fill="auto"/>
            <w:vAlign w:val="center"/>
          </w:tcPr>
          <w:p w14:paraId="3C781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炉后屏封板</w:t>
            </w:r>
          </w:p>
        </w:tc>
        <w:tc>
          <w:tcPr>
            <w:tcW w:w="3115" w:type="dxa"/>
            <w:shd w:val="clear" w:color="auto" w:fill="auto"/>
            <w:vAlign w:val="center"/>
          </w:tcPr>
          <w:p w14:paraId="0913AE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外形尺寸：L*800*20mm</w:t>
            </w:r>
          </w:p>
        </w:tc>
        <w:tc>
          <w:tcPr>
            <w:tcW w:w="1675" w:type="dxa"/>
            <w:shd w:val="clear" w:color="auto" w:fill="auto"/>
            <w:vAlign w:val="center"/>
          </w:tcPr>
          <w:p w14:paraId="695A5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L*800*20mm</w:t>
            </w:r>
          </w:p>
        </w:tc>
        <w:tc>
          <w:tcPr>
            <w:tcW w:w="704" w:type="dxa"/>
            <w:shd w:val="clear" w:color="auto" w:fill="auto"/>
            <w:noWrap/>
            <w:vAlign w:val="center"/>
          </w:tcPr>
          <w:p w14:paraId="2AF5F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445" w:type="dxa"/>
            <w:shd w:val="clear" w:color="auto" w:fill="auto"/>
            <w:vAlign w:val="center"/>
          </w:tcPr>
          <w:p w14:paraId="440B2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7B338BD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4574AA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679933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6BA687B">
            <w:pPr>
              <w:jc w:val="center"/>
              <w:rPr>
                <w:rFonts w:hint="eastAsia" w:ascii="宋体" w:hAnsi="宋体" w:eastAsia="宋体" w:cs="宋体"/>
                <w:i w:val="0"/>
                <w:iCs w:val="0"/>
                <w:color w:val="000000"/>
                <w:sz w:val="21"/>
                <w:szCs w:val="21"/>
                <w:u w:val="none"/>
              </w:rPr>
            </w:pPr>
          </w:p>
        </w:tc>
      </w:tr>
      <w:tr w14:paraId="006E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192DC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C10</w:t>
            </w:r>
          </w:p>
        </w:tc>
        <w:tc>
          <w:tcPr>
            <w:tcW w:w="1250" w:type="dxa"/>
            <w:shd w:val="clear" w:color="auto" w:fill="auto"/>
            <w:vAlign w:val="center"/>
          </w:tcPr>
          <w:p w14:paraId="4BCDD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双通工作柜台</w:t>
            </w:r>
          </w:p>
        </w:tc>
        <w:tc>
          <w:tcPr>
            <w:tcW w:w="3115" w:type="dxa"/>
            <w:shd w:val="clear" w:color="auto" w:fill="auto"/>
            <w:vAlign w:val="center"/>
          </w:tcPr>
          <w:p w14:paraId="2D9B9C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外形尺寸：1800*800*800mm</w:t>
            </w:r>
          </w:p>
        </w:tc>
        <w:tc>
          <w:tcPr>
            <w:tcW w:w="1675" w:type="dxa"/>
            <w:shd w:val="clear" w:color="auto" w:fill="auto"/>
            <w:vAlign w:val="center"/>
          </w:tcPr>
          <w:p w14:paraId="61E1D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1800X800X800mm</w:t>
            </w:r>
          </w:p>
        </w:tc>
        <w:tc>
          <w:tcPr>
            <w:tcW w:w="704" w:type="dxa"/>
            <w:shd w:val="clear" w:color="auto" w:fill="auto"/>
            <w:noWrap/>
            <w:vAlign w:val="center"/>
          </w:tcPr>
          <w:p w14:paraId="679C6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45" w:type="dxa"/>
            <w:shd w:val="clear" w:color="auto" w:fill="auto"/>
            <w:vAlign w:val="center"/>
          </w:tcPr>
          <w:p w14:paraId="296C2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B0ABEC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0C9228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F6AE31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ED75124">
            <w:pPr>
              <w:jc w:val="center"/>
              <w:rPr>
                <w:rFonts w:hint="eastAsia" w:ascii="宋体" w:hAnsi="宋体" w:eastAsia="宋体" w:cs="宋体"/>
                <w:i w:val="0"/>
                <w:iCs w:val="0"/>
                <w:color w:val="000000"/>
                <w:sz w:val="21"/>
                <w:szCs w:val="21"/>
                <w:u w:val="none"/>
              </w:rPr>
            </w:pPr>
          </w:p>
        </w:tc>
      </w:tr>
      <w:tr w14:paraId="6376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030" w:hRule="atLeast"/>
        </w:trPr>
        <w:tc>
          <w:tcPr>
            <w:tcW w:w="556" w:type="dxa"/>
            <w:shd w:val="clear" w:color="auto" w:fill="auto"/>
            <w:vAlign w:val="center"/>
          </w:tcPr>
          <w:p w14:paraId="3D6A4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C11</w:t>
            </w:r>
          </w:p>
        </w:tc>
        <w:tc>
          <w:tcPr>
            <w:tcW w:w="1250" w:type="dxa"/>
            <w:shd w:val="clear" w:color="auto" w:fill="auto"/>
            <w:vAlign w:val="center"/>
          </w:tcPr>
          <w:p w14:paraId="0D75E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自动灭火系统</w:t>
            </w:r>
          </w:p>
        </w:tc>
        <w:tc>
          <w:tcPr>
            <w:tcW w:w="3115" w:type="dxa"/>
            <w:shd w:val="clear" w:color="auto" w:fill="auto"/>
            <w:vAlign w:val="center"/>
          </w:tcPr>
          <w:p w14:paraId="175C1B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产品功能：厨房烹饪灶台发生火灾或厨房烟道发生火灾时，厨房灶台自动灭火系统通过温感自动将火焰扑灭，实现24小 时监控，自动喷洒食用油灭火剂起到灭火作用。（火焰产生巨大热量使烟罩的温度升高183度时感温系统会启动）机械式启动更安全，没有电一样可以起到灭火的作用。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1、启动方式:自动启动、手动启动和机械应急启动;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2、工作环境温度: 4℃~55℃;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3、感温器动作温度: 183℃~232℃;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4、灭火剂持续喷射时间: ≥ 10s;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5、灭火时间:≤9s;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6、冷却水喷酒时间: ≥5min;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7、每套装置灭火剂容里(kg): 单瓶12.5kg，双瓶12.5kg*2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8、储存方式及压力:外贮压式，12MPa;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▲9、所投产品应符合以下要求：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（1）本装置需取得《型式试验检验报告》、《消防产品认证证书》；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（2）食用油专用灭火剂须通过凝固点、PH值、腐蚀率、稳定性、灭火性能检测，提供国家认可的检验机构出具的检测报告；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（3）提供国家认可的检验机构出具的《无毒检测报告》；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（4）所投灭火系统制造商提供食用油专用灭火药剂通过GB 15193.3-2014 食品安全国家标准急性经口毒性试验 ≥染毒 14 天内未见任何中毒症状的CMA检测报告；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（5）7.所投灭火系统制造商提供感温支架符合GB/T20123-2006、YB/T4396-2014、GB/T223.11-2008标准要求，提供符合国家现行标准的检测报告</w:t>
            </w:r>
          </w:p>
        </w:tc>
        <w:tc>
          <w:tcPr>
            <w:tcW w:w="1675" w:type="dxa"/>
            <w:shd w:val="clear" w:color="auto" w:fill="auto"/>
            <w:vAlign w:val="center"/>
          </w:tcPr>
          <w:p w14:paraId="4CAB2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双瓶</w:t>
            </w:r>
          </w:p>
        </w:tc>
        <w:tc>
          <w:tcPr>
            <w:tcW w:w="704" w:type="dxa"/>
            <w:shd w:val="clear" w:color="auto" w:fill="auto"/>
            <w:noWrap/>
            <w:vAlign w:val="center"/>
          </w:tcPr>
          <w:p w14:paraId="0A5AD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4E350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45" w:type="dxa"/>
            <w:shd w:val="clear" w:color="auto" w:fill="auto"/>
            <w:noWrap/>
            <w:vAlign w:val="center"/>
          </w:tcPr>
          <w:p w14:paraId="1A5D87E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D43C42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80ABA3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600DA18">
            <w:pPr>
              <w:jc w:val="center"/>
              <w:rPr>
                <w:rFonts w:hint="eastAsia" w:ascii="宋体" w:hAnsi="宋体" w:eastAsia="宋体" w:cs="宋体"/>
                <w:i w:val="0"/>
                <w:iCs w:val="0"/>
                <w:color w:val="000000"/>
                <w:sz w:val="21"/>
                <w:szCs w:val="21"/>
                <w:u w:val="none"/>
              </w:rPr>
            </w:pPr>
          </w:p>
        </w:tc>
      </w:tr>
      <w:tr w14:paraId="681B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680" w:hRule="atLeast"/>
        </w:trPr>
        <w:tc>
          <w:tcPr>
            <w:tcW w:w="556" w:type="dxa"/>
            <w:shd w:val="clear" w:color="auto" w:fill="auto"/>
            <w:vAlign w:val="center"/>
          </w:tcPr>
          <w:p w14:paraId="7BC90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C12</w:t>
            </w:r>
          </w:p>
        </w:tc>
        <w:tc>
          <w:tcPr>
            <w:tcW w:w="1250" w:type="dxa"/>
            <w:shd w:val="clear" w:color="auto" w:fill="auto"/>
            <w:vAlign w:val="center"/>
          </w:tcPr>
          <w:p w14:paraId="2F057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不锈钢地沟板</w:t>
            </w:r>
          </w:p>
        </w:tc>
        <w:tc>
          <w:tcPr>
            <w:tcW w:w="3115" w:type="dxa"/>
            <w:shd w:val="clear" w:color="auto" w:fill="auto"/>
            <w:vAlign w:val="center"/>
          </w:tcPr>
          <w:p w14:paraId="4AE7D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板材采用201#不锈钢板，厚度为1.2mm</w:t>
            </w:r>
          </w:p>
        </w:tc>
        <w:tc>
          <w:tcPr>
            <w:tcW w:w="1675" w:type="dxa"/>
            <w:shd w:val="clear" w:color="auto" w:fill="auto"/>
            <w:vAlign w:val="center"/>
          </w:tcPr>
          <w:p w14:paraId="76FF9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580*300*25mm</w:t>
            </w:r>
          </w:p>
        </w:tc>
        <w:tc>
          <w:tcPr>
            <w:tcW w:w="704" w:type="dxa"/>
            <w:shd w:val="clear" w:color="auto" w:fill="auto"/>
            <w:noWrap/>
            <w:vAlign w:val="center"/>
          </w:tcPr>
          <w:p w14:paraId="7DA0C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445" w:type="dxa"/>
            <w:shd w:val="clear" w:color="auto" w:fill="auto"/>
            <w:vAlign w:val="center"/>
          </w:tcPr>
          <w:p w14:paraId="331BC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45" w:type="dxa"/>
            <w:shd w:val="clear" w:color="auto" w:fill="auto"/>
            <w:noWrap/>
            <w:vAlign w:val="center"/>
          </w:tcPr>
          <w:p w14:paraId="07F8007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F5D3F4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6F9B2A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592B6AE">
            <w:pPr>
              <w:jc w:val="center"/>
              <w:rPr>
                <w:rFonts w:hint="eastAsia" w:ascii="宋体" w:hAnsi="宋体" w:eastAsia="宋体" w:cs="宋体"/>
                <w:i w:val="0"/>
                <w:iCs w:val="0"/>
                <w:color w:val="000000"/>
                <w:sz w:val="21"/>
                <w:szCs w:val="21"/>
                <w:u w:val="none"/>
              </w:rPr>
            </w:pPr>
          </w:p>
        </w:tc>
      </w:tr>
      <w:tr w14:paraId="046B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vAlign w:val="center"/>
          </w:tcPr>
          <w:p w14:paraId="185EC5C0">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64EA3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D〉洗消间</w:t>
            </w:r>
          </w:p>
        </w:tc>
        <w:tc>
          <w:tcPr>
            <w:tcW w:w="3115" w:type="dxa"/>
            <w:shd w:val="clear" w:color="auto" w:fill="auto"/>
            <w:vAlign w:val="center"/>
          </w:tcPr>
          <w:p w14:paraId="5F6B237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3E44A55">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51A2A4AD">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2B3E807F">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1F933E5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2C2D3A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7B1C8C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BD878FB">
            <w:pPr>
              <w:jc w:val="center"/>
              <w:rPr>
                <w:rFonts w:hint="eastAsia" w:ascii="宋体" w:hAnsi="宋体" w:eastAsia="宋体" w:cs="宋体"/>
                <w:i w:val="0"/>
                <w:iCs w:val="0"/>
                <w:color w:val="000000"/>
                <w:sz w:val="21"/>
                <w:szCs w:val="21"/>
                <w:u w:val="none"/>
              </w:rPr>
            </w:pPr>
          </w:p>
        </w:tc>
      </w:tr>
      <w:tr w14:paraId="513A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0D990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D01</w:t>
            </w:r>
          </w:p>
        </w:tc>
        <w:tc>
          <w:tcPr>
            <w:tcW w:w="1250" w:type="dxa"/>
            <w:shd w:val="clear" w:color="auto" w:fill="auto"/>
            <w:vAlign w:val="center"/>
          </w:tcPr>
          <w:p w14:paraId="65C6F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收残柜台</w:t>
            </w:r>
          </w:p>
        </w:tc>
        <w:tc>
          <w:tcPr>
            <w:tcW w:w="3115" w:type="dxa"/>
            <w:shd w:val="clear" w:color="auto" w:fill="auto"/>
            <w:vAlign w:val="center"/>
          </w:tcPr>
          <w:p w14:paraId="0CDACA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1、采用201不锈钢砂板制作，面板厚1.2mm，门板及侧板厚1.2mm，分2个收糠口，每个收糠口对应一个门板式推车。推车臂采用Φ25不锈钢管1.2mm厚制作，前配2个静音定向轮，后配2个静音万向轮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2、外形尺寸：1500*700*950mm</w:t>
            </w:r>
          </w:p>
        </w:tc>
        <w:tc>
          <w:tcPr>
            <w:tcW w:w="1675" w:type="dxa"/>
            <w:shd w:val="clear" w:color="auto" w:fill="auto"/>
            <w:vAlign w:val="center"/>
          </w:tcPr>
          <w:p w14:paraId="48350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736B1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78662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83AAAB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5E20E5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FE867B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F6AC60D">
            <w:pPr>
              <w:jc w:val="center"/>
              <w:rPr>
                <w:rFonts w:hint="eastAsia" w:ascii="宋体" w:hAnsi="宋体" w:eastAsia="宋体" w:cs="宋体"/>
                <w:i w:val="0"/>
                <w:iCs w:val="0"/>
                <w:color w:val="000000"/>
                <w:sz w:val="21"/>
                <w:szCs w:val="21"/>
                <w:u w:val="none"/>
              </w:rPr>
            </w:pPr>
          </w:p>
        </w:tc>
      </w:tr>
      <w:tr w14:paraId="74EA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7931D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D02</w:t>
            </w:r>
          </w:p>
        </w:tc>
        <w:tc>
          <w:tcPr>
            <w:tcW w:w="1250" w:type="dxa"/>
            <w:shd w:val="clear" w:color="auto" w:fill="auto"/>
            <w:vAlign w:val="center"/>
          </w:tcPr>
          <w:p w14:paraId="07B42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单星泡池台</w:t>
            </w:r>
          </w:p>
        </w:tc>
        <w:tc>
          <w:tcPr>
            <w:tcW w:w="3115" w:type="dxa"/>
            <w:shd w:val="clear" w:color="auto" w:fill="auto"/>
            <w:vAlign w:val="center"/>
          </w:tcPr>
          <w:p w14:paraId="0558FB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2、星盆采用201#1.0mm磨砂不锈钢板；星盆斗采用1.0mm厚不锈钢板；星盆斗深度400mm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外形尺寸：1200*700*800+150mm</w:t>
            </w:r>
          </w:p>
        </w:tc>
        <w:tc>
          <w:tcPr>
            <w:tcW w:w="1675" w:type="dxa"/>
            <w:shd w:val="clear" w:color="auto" w:fill="auto"/>
            <w:vAlign w:val="center"/>
          </w:tcPr>
          <w:p w14:paraId="2E366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1200X700X950mm</w:t>
            </w:r>
          </w:p>
        </w:tc>
        <w:tc>
          <w:tcPr>
            <w:tcW w:w="704" w:type="dxa"/>
            <w:shd w:val="clear" w:color="auto" w:fill="auto"/>
            <w:noWrap/>
            <w:vAlign w:val="center"/>
          </w:tcPr>
          <w:p w14:paraId="0AE5F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5242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C2A60F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88C284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CF71B5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922968B">
            <w:pPr>
              <w:jc w:val="center"/>
              <w:rPr>
                <w:rFonts w:hint="eastAsia" w:ascii="宋体" w:hAnsi="宋体" w:eastAsia="宋体" w:cs="宋体"/>
                <w:i w:val="0"/>
                <w:iCs w:val="0"/>
                <w:color w:val="000000"/>
                <w:sz w:val="21"/>
                <w:szCs w:val="21"/>
                <w:u w:val="none"/>
              </w:rPr>
            </w:pPr>
          </w:p>
        </w:tc>
      </w:tr>
      <w:tr w14:paraId="6152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860" w:hRule="atLeast"/>
        </w:trPr>
        <w:tc>
          <w:tcPr>
            <w:tcW w:w="556" w:type="dxa"/>
            <w:shd w:val="clear" w:color="auto" w:fill="auto"/>
            <w:vAlign w:val="center"/>
          </w:tcPr>
          <w:p w14:paraId="37A88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D03</w:t>
            </w:r>
          </w:p>
        </w:tc>
        <w:tc>
          <w:tcPr>
            <w:tcW w:w="1250" w:type="dxa"/>
            <w:shd w:val="clear" w:color="auto" w:fill="auto"/>
            <w:vAlign w:val="center"/>
          </w:tcPr>
          <w:p w14:paraId="6E449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一条龙洗碗机</w:t>
            </w:r>
          </w:p>
        </w:tc>
        <w:tc>
          <w:tcPr>
            <w:tcW w:w="3115" w:type="dxa"/>
            <w:shd w:val="clear" w:color="auto" w:fill="auto"/>
            <w:vAlign w:val="center"/>
          </w:tcPr>
          <w:p w14:paraId="4DB46D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单缸单喷淋.独特内凹式清洗孔设计，不仅防止异物堵塞，更容易清洗死角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履带式传送系统.保证餐具受到水浮力的影响能正常使用。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双速可调传送速度，可根据客户自己的节奏选择。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材质及性能情况说明：整机机构及配件均采用SUS304材质及进口塑料，智能化控制系统，性能稳定，让使用者操作更加轻松，电器元件均采用法国施耐德和OMRON，确保电控质量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型号：LWS-E2300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最大的洗涤量：800-1000碟/小时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洗涤温度：55-65℃ 最大耗水量：320L/小时 机器入口宽度：600mm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漂洗温度 80-92℃ 最大的洗涤高度：420mm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水箱容积：75 升 传送速度：双速可调 加热方式：电加热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排水口径：1.5寸 进水压力：0.12-0.15Mpa 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进水管径：4分 进水硬度：0.034-0.103 克/升 总功率：47KW</w:t>
            </w:r>
          </w:p>
        </w:tc>
        <w:tc>
          <w:tcPr>
            <w:tcW w:w="1675" w:type="dxa"/>
            <w:shd w:val="clear" w:color="auto" w:fill="auto"/>
            <w:vAlign w:val="center"/>
          </w:tcPr>
          <w:p w14:paraId="089CE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2300*850*1520mm</w:t>
            </w:r>
          </w:p>
        </w:tc>
        <w:tc>
          <w:tcPr>
            <w:tcW w:w="704" w:type="dxa"/>
            <w:shd w:val="clear" w:color="auto" w:fill="auto"/>
            <w:noWrap/>
            <w:vAlign w:val="center"/>
          </w:tcPr>
          <w:p w14:paraId="46DC4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F73D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679C8C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66287D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FF6C040">
            <w:pPr>
              <w:jc w:val="left"/>
              <w:rPr>
                <w:rFonts w:hint="eastAsia" w:ascii="宋体" w:hAnsi="宋体" w:eastAsia="宋体" w:cs="宋体"/>
                <w:i w:val="0"/>
                <w:iCs w:val="0"/>
                <w:color w:val="FF0000"/>
                <w:sz w:val="21"/>
                <w:szCs w:val="21"/>
                <w:u w:val="none"/>
              </w:rPr>
            </w:pPr>
          </w:p>
        </w:tc>
        <w:tc>
          <w:tcPr>
            <w:tcW w:w="425" w:type="dxa"/>
            <w:shd w:val="clear" w:color="auto" w:fill="auto"/>
            <w:vAlign w:val="center"/>
          </w:tcPr>
          <w:p w14:paraId="78B304D8">
            <w:pPr>
              <w:jc w:val="center"/>
              <w:rPr>
                <w:rFonts w:hint="eastAsia" w:ascii="宋体" w:hAnsi="宋体" w:eastAsia="宋体" w:cs="宋体"/>
                <w:i w:val="0"/>
                <w:iCs w:val="0"/>
                <w:color w:val="000000"/>
                <w:sz w:val="21"/>
                <w:szCs w:val="21"/>
                <w:u w:val="none"/>
              </w:rPr>
            </w:pPr>
          </w:p>
        </w:tc>
      </w:tr>
      <w:tr w14:paraId="7D28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55" w:hRule="atLeast"/>
        </w:trPr>
        <w:tc>
          <w:tcPr>
            <w:tcW w:w="556" w:type="dxa"/>
            <w:shd w:val="clear" w:color="auto" w:fill="auto"/>
            <w:vAlign w:val="center"/>
          </w:tcPr>
          <w:p w14:paraId="29336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D04</w:t>
            </w:r>
          </w:p>
        </w:tc>
        <w:tc>
          <w:tcPr>
            <w:tcW w:w="1250" w:type="dxa"/>
            <w:shd w:val="clear" w:color="auto" w:fill="auto"/>
            <w:vAlign w:val="center"/>
          </w:tcPr>
          <w:p w14:paraId="3A81C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抽油烟罩</w:t>
            </w:r>
          </w:p>
        </w:tc>
        <w:tc>
          <w:tcPr>
            <w:tcW w:w="3115" w:type="dxa"/>
            <w:shd w:val="clear" w:color="auto" w:fill="auto"/>
            <w:vAlign w:val="center"/>
          </w:tcPr>
          <w:p w14:paraId="2B3012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1.2mm厚201不锈钢板；油烟网采用1.0mm厚201不锈钢板，防水防漏电烟罩灯；接驳口烧满焊连接，边缘成双折迭边设计，烟罩两侧为双壁结构。可调节通风法兰接驳阀，烟罩底部风阀调节设计，活动前补鲜风盖板，鲜风舱隔热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2.烟罩内部的前方及两侧设有油脂、泠凝水收集槽，油槽底面设有15mm的高度差，每节烟罩配有活动双折迭把手接油盆隔热、散热、防潮、防尘，可兼容消防系统的安装。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外形尺寸：L*1000*500mm</w:t>
            </w:r>
          </w:p>
        </w:tc>
        <w:tc>
          <w:tcPr>
            <w:tcW w:w="1675" w:type="dxa"/>
            <w:shd w:val="clear" w:color="auto" w:fill="auto"/>
            <w:vAlign w:val="center"/>
          </w:tcPr>
          <w:p w14:paraId="4136A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L*1000*500mm</w:t>
            </w:r>
          </w:p>
        </w:tc>
        <w:tc>
          <w:tcPr>
            <w:tcW w:w="704" w:type="dxa"/>
            <w:shd w:val="clear" w:color="auto" w:fill="auto"/>
            <w:noWrap/>
            <w:vAlign w:val="center"/>
          </w:tcPr>
          <w:p w14:paraId="182F4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2D320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597F953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DE6E93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CD58C3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3478C36">
            <w:pPr>
              <w:jc w:val="center"/>
              <w:rPr>
                <w:rFonts w:hint="eastAsia" w:ascii="宋体" w:hAnsi="宋体" w:eastAsia="宋体" w:cs="宋体"/>
                <w:i w:val="0"/>
                <w:iCs w:val="0"/>
                <w:color w:val="000000"/>
                <w:sz w:val="21"/>
                <w:szCs w:val="21"/>
                <w:u w:val="none"/>
              </w:rPr>
            </w:pPr>
          </w:p>
        </w:tc>
      </w:tr>
      <w:tr w14:paraId="6366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2C1E3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D05</w:t>
            </w:r>
          </w:p>
        </w:tc>
        <w:tc>
          <w:tcPr>
            <w:tcW w:w="1250" w:type="dxa"/>
            <w:shd w:val="clear" w:color="auto" w:fill="auto"/>
            <w:vAlign w:val="center"/>
          </w:tcPr>
          <w:p w14:paraId="6273A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活动洁碟工作台</w:t>
            </w:r>
          </w:p>
        </w:tc>
        <w:tc>
          <w:tcPr>
            <w:tcW w:w="3115" w:type="dxa"/>
            <w:shd w:val="clear" w:color="auto" w:fill="auto"/>
            <w:vAlign w:val="center"/>
          </w:tcPr>
          <w:p w14:paraId="17D12B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1、采用201#不锈钢磨砂板材；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2、面板及层板厚度1.2mm，底衬12mm厚木板，木板加封0.6mm厚201不锈钢板；底衬1.0mm厚201不锈钢加强梁；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4.外形尺寸：1800*700*800mm</w:t>
            </w:r>
          </w:p>
        </w:tc>
        <w:tc>
          <w:tcPr>
            <w:tcW w:w="1675" w:type="dxa"/>
            <w:shd w:val="clear" w:color="auto" w:fill="auto"/>
            <w:vAlign w:val="center"/>
          </w:tcPr>
          <w:p w14:paraId="57B8A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1800X700X800mm</w:t>
            </w:r>
          </w:p>
        </w:tc>
        <w:tc>
          <w:tcPr>
            <w:tcW w:w="704" w:type="dxa"/>
            <w:shd w:val="clear" w:color="auto" w:fill="auto"/>
            <w:noWrap/>
            <w:vAlign w:val="center"/>
          </w:tcPr>
          <w:p w14:paraId="2853C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519E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FCF4EC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5C2DF0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2B3ECC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2AD8D47">
            <w:pPr>
              <w:jc w:val="center"/>
              <w:rPr>
                <w:rFonts w:hint="eastAsia" w:ascii="宋体" w:hAnsi="宋体" w:eastAsia="宋体" w:cs="宋体"/>
                <w:i w:val="0"/>
                <w:iCs w:val="0"/>
                <w:color w:val="000000"/>
                <w:sz w:val="21"/>
                <w:szCs w:val="21"/>
                <w:u w:val="none"/>
              </w:rPr>
            </w:pPr>
          </w:p>
        </w:tc>
      </w:tr>
      <w:tr w14:paraId="097A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7B092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D06</w:t>
            </w:r>
          </w:p>
        </w:tc>
        <w:tc>
          <w:tcPr>
            <w:tcW w:w="1250" w:type="dxa"/>
            <w:shd w:val="clear" w:color="auto" w:fill="auto"/>
            <w:vAlign w:val="center"/>
          </w:tcPr>
          <w:p w14:paraId="602D5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四层存放架</w:t>
            </w:r>
          </w:p>
        </w:tc>
        <w:tc>
          <w:tcPr>
            <w:tcW w:w="3115" w:type="dxa"/>
            <w:shd w:val="clear" w:color="auto" w:fill="auto"/>
            <w:vAlign w:val="center"/>
          </w:tcPr>
          <w:p w14:paraId="36060E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整体采用201不锈钢制作，厚度1.2mm；横柱用38×25×1.0mm厚不锈钢，间隙100mmm立柱采用38×38×1.0mm厚不锈钢；配置塑胶脚垫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2.外形尺寸：1200*500*1550mm</w:t>
            </w:r>
          </w:p>
        </w:tc>
        <w:tc>
          <w:tcPr>
            <w:tcW w:w="1675" w:type="dxa"/>
            <w:shd w:val="clear" w:color="auto" w:fill="auto"/>
            <w:vAlign w:val="center"/>
          </w:tcPr>
          <w:p w14:paraId="6F26E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1200X500X1550mm</w:t>
            </w:r>
          </w:p>
        </w:tc>
        <w:tc>
          <w:tcPr>
            <w:tcW w:w="704" w:type="dxa"/>
            <w:shd w:val="clear" w:color="auto" w:fill="auto"/>
            <w:noWrap/>
            <w:vAlign w:val="center"/>
          </w:tcPr>
          <w:p w14:paraId="31213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15202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2AB1FD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C26B20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1973D3B">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228AF2C">
            <w:pPr>
              <w:jc w:val="center"/>
              <w:rPr>
                <w:rFonts w:hint="eastAsia" w:ascii="宋体" w:hAnsi="宋体" w:eastAsia="宋体" w:cs="宋体"/>
                <w:i w:val="0"/>
                <w:iCs w:val="0"/>
                <w:color w:val="000000"/>
                <w:sz w:val="21"/>
                <w:szCs w:val="21"/>
                <w:u w:val="none"/>
              </w:rPr>
            </w:pPr>
          </w:p>
        </w:tc>
      </w:tr>
      <w:tr w14:paraId="3CB8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970" w:hRule="atLeast"/>
        </w:trPr>
        <w:tc>
          <w:tcPr>
            <w:tcW w:w="556" w:type="dxa"/>
            <w:shd w:val="clear" w:color="auto" w:fill="auto"/>
            <w:vAlign w:val="center"/>
          </w:tcPr>
          <w:p w14:paraId="730CC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D07</w:t>
            </w:r>
          </w:p>
        </w:tc>
        <w:tc>
          <w:tcPr>
            <w:tcW w:w="1250" w:type="dxa"/>
            <w:shd w:val="clear" w:color="auto" w:fill="auto"/>
            <w:vAlign w:val="center"/>
          </w:tcPr>
          <w:p w14:paraId="7016F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推车款远红外线高温消毒柜</w:t>
            </w:r>
          </w:p>
        </w:tc>
        <w:tc>
          <w:tcPr>
            <w:tcW w:w="3115" w:type="dxa"/>
            <w:shd w:val="clear" w:color="auto" w:fill="auto"/>
            <w:vAlign w:val="center"/>
          </w:tcPr>
          <w:p w14:paraId="7BBFED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采用201不锈钢1.0mm厚砂板制作，带餐具活动车二台。容积：≥1300L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1、红外线消毒，细菌病毒杀灭率≥99.9%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2、利用干式高温方法消毒，使经消毒的餐具没有臭氧、蒸汽、紫外线消毒等方式难免的残留水渍，集餐具消毒与烘干及无菌储存等功能于一身；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3、由室温至150℃温度自由调节；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4、全不锈钢结构并采用低热负荷金属红外线发热管、环保矿物保温材料、毛条门密封材料。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外形尺寸：1480*910*1730mm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电功率：6KW/380V</w:t>
            </w:r>
          </w:p>
        </w:tc>
        <w:tc>
          <w:tcPr>
            <w:tcW w:w="1675" w:type="dxa"/>
            <w:shd w:val="clear" w:color="auto" w:fill="auto"/>
            <w:vAlign w:val="center"/>
          </w:tcPr>
          <w:p w14:paraId="3A0CA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1480*910*1730mm</w:t>
            </w:r>
          </w:p>
        </w:tc>
        <w:tc>
          <w:tcPr>
            <w:tcW w:w="704" w:type="dxa"/>
            <w:shd w:val="clear" w:color="auto" w:fill="auto"/>
            <w:noWrap/>
            <w:vAlign w:val="center"/>
          </w:tcPr>
          <w:p w14:paraId="754C6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BB86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E2E19E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F8B15D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48A5F1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5BA73DE">
            <w:pPr>
              <w:jc w:val="center"/>
              <w:rPr>
                <w:rFonts w:hint="eastAsia" w:ascii="宋体" w:hAnsi="宋体" w:eastAsia="宋体" w:cs="宋体"/>
                <w:i w:val="0"/>
                <w:iCs w:val="0"/>
                <w:color w:val="000000"/>
                <w:sz w:val="21"/>
                <w:szCs w:val="21"/>
                <w:u w:val="none"/>
              </w:rPr>
            </w:pPr>
          </w:p>
        </w:tc>
      </w:tr>
      <w:tr w14:paraId="513F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915" w:hRule="atLeast"/>
        </w:trPr>
        <w:tc>
          <w:tcPr>
            <w:tcW w:w="556" w:type="dxa"/>
            <w:shd w:val="clear" w:color="auto" w:fill="auto"/>
            <w:vAlign w:val="center"/>
          </w:tcPr>
          <w:p w14:paraId="0F4DC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D08</w:t>
            </w:r>
          </w:p>
        </w:tc>
        <w:tc>
          <w:tcPr>
            <w:tcW w:w="1250" w:type="dxa"/>
            <w:shd w:val="clear" w:color="auto" w:fill="auto"/>
            <w:vAlign w:val="center"/>
          </w:tcPr>
          <w:p w14:paraId="3E51B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三星洗台</w:t>
            </w:r>
          </w:p>
        </w:tc>
        <w:tc>
          <w:tcPr>
            <w:tcW w:w="3115" w:type="dxa"/>
            <w:shd w:val="clear" w:color="auto" w:fill="auto"/>
            <w:vAlign w:val="center"/>
          </w:tcPr>
          <w:p w14:paraId="662939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2、星盆采用201#1.0mm磨砂不锈钢板；星盆斗采用1.0mm厚不锈钢板；星盆斗尺寸：640*500*400mm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外形尺寸：2180*700*800+150mm</w:t>
            </w:r>
          </w:p>
        </w:tc>
        <w:tc>
          <w:tcPr>
            <w:tcW w:w="1675" w:type="dxa"/>
            <w:shd w:val="clear" w:color="auto" w:fill="auto"/>
            <w:vAlign w:val="center"/>
          </w:tcPr>
          <w:p w14:paraId="34239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2180X700X950mm</w:t>
            </w:r>
          </w:p>
        </w:tc>
        <w:tc>
          <w:tcPr>
            <w:tcW w:w="704" w:type="dxa"/>
            <w:shd w:val="clear" w:color="auto" w:fill="auto"/>
            <w:noWrap/>
            <w:vAlign w:val="center"/>
          </w:tcPr>
          <w:p w14:paraId="0DDDC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52A6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FDE55C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D8B06A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ED3BAC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10250EA">
            <w:pPr>
              <w:jc w:val="center"/>
              <w:rPr>
                <w:rFonts w:hint="eastAsia" w:ascii="宋体" w:hAnsi="宋体" w:eastAsia="宋体" w:cs="宋体"/>
                <w:i w:val="0"/>
                <w:iCs w:val="0"/>
                <w:color w:val="000000"/>
                <w:sz w:val="21"/>
                <w:szCs w:val="21"/>
                <w:u w:val="none"/>
              </w:rPr>
            </w:pPr>
          </w:p>
        </w:tc>
      </w:tr>
      <w:tr w14:paraId="6042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4D1D5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D09</w:t>
            </w:r>
          </w:p>
        </w:tc>
        <w:tc>
          <w:tcPr>
            <w:tcW w:w="1250" w:type="dxa"/>
            <w:shd w:val="clear" w:color="auto" w:fill="auto"/>
            <w:vAlign w:val="center"/>
          </w:tcPr>
          <w:p w14:paraId="5A82F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工作台</w:t>
            </w:r>
          </w:p>
        </w:tc>
        <w:tc>
          <w:tcPr>
            <w:tcW w:w="3115" w:type="dxa"/>
            <w:shd w:val="clear" w:color="auto" w:fill="auto"/>
            <w:vAlign w:val="center"/>
          </w:tcPr>
          <w:p w14:paraId="4A0BC9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1、采用201#不锈钢磨砂板材；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2、面板及层板厚度1.2mm，底衬12mm厚木板，木板加封0.6mm厚201不锈钢板；底衬1.0mm厚201不锈钢加强梁；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4.外形尺寸：1200*700*800+150mm</w:t>
            </w:r>
          </w:p>
        </w:tc>
        <w:tc>
          <w:tcPr>
            <w:tcW w:w="1675" w:type="dxa"/>
            <w:shd w:val="clear" w:color="auto" w:fill="auto"/>
            <w:vAlign w:val="center"/>
          </w:tcPr>
          <w:p w14:paraId="1F452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1200X700X950mm</w:t>
            </w:r>
          </w:p>
        </w:tc>
        <w:tc>
          <w:tcPr>
            <w:tcW w:w="704" w:type="dxa"/>
            <w:shd w:val="clear" w:color="auto" w:fill="auto"/>
            <w:noWrap/>
            <w:vAlign w:val="center"/>
          </w:tcPr>
          <w:p w14:paraId="69CEA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BE37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388C52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153A99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A7A86D5">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860425</wp:posOffset>
                  </wp:positionV>
                  <wp:extent cx="181610" cy="0"/>
                  <wp:effectExtent l="0" t="0" r="0" b="0"/>
                  <wp:wrapNone/>
                  <wp:docPr id="120" name="Picture_63"/>
                  <wp:cNvGraphicFramePr/>
                  <a:graphic xmlns:a="http://schemas.openxmlformats.org/drawingml/2006/main">
                    <a:graphicData uri="http://schemas.openxmlformats.org/drawingml/2006/picture">
                      <pic:pic xmlns:pic="http://schemas.openxmlformats.org/drawingml/2006/picture">
                        <pic:nvPicPr>
                          <pic:cNvPr id="120" name="Picture_63"/>
                          <pic:cNvPicPr/>
                        </pic:nvPicPr>
                        <pic:blipFill>
                          <a:blip r:embed="rId4"/>
                          <a:stretch>
                            <a:fillRect/>
                          </a:stretch>
                        </pic:blipFill>
                        <pic:spPr>
                          <a:xfrm>
                            <a:off x="0" y="0"/>
                            <a:ext cx="181610" cy="0"/>
                          </a:xfrm>
                          <a:prstGeom prst="rect">
                            <a:avLst/>
                          </a:prstGeom>
                          <a:noFill/>
                          <a:ln>
                            <a:noFill/>
                          </a:ln>
                        </pic:spPr>
                      </pic:pic>
                    </a:graphicData>
                  </a:graphic>
                </wp:anchor>
              </w:drawing>
            </w:r>
          </w:p>
        </w:tc>
        <w:tc>
          <w:tcPr>
            <w:tcW w:w="425" w:type="dxa"/>
            <w:shd w:val="clear" w:color="auto" w:fill="auto"/>
            <w:vAlign w:val="center"/>
          </w:tcPr>
          <w:p w14:paraId="6E4A0477">
            <w:pPr>
              <w:jc w:val="center"/>
              <w:rPr>
                <w:rFonts w:hint="eastAsia" w:ascii="宋体" w:hAnsi="宋体" w:eastAsia="宋体" w:cs="宋体"/>
                <w:i w:val="0"/>
                <w:iCs w:val="0"/>
                <w:color w:val="000000"/>
                <w:sz w:val="21"/>
                <w:szCs w:val="21"/>
                <w:u w:val="none"/>
              </w:rPr>
            </w:pPr>
          </w:p>
        </w:tc>
      </w:tr>
      <w:tr w14:paraId="7AFF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970" w:hRule="atLeast"/>
        </w:trPr>
        <w:tc>
          <w:tcPr>
            <w:tcW w:w="556" w:type="dxa"/>
            <w:shd w:val="clear" w:color="auto" w:fill="auto"/>
            <w:vAlign w:val="center"/>
          </w:tcPr>
          <w:p w14:paraId="67F91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D10</w:t>
            </w:r>
          </w:p>
        </w:tc>
        <w:tc>
          <w:tcPr>
            <w:tcW w:w="1250" w:type="dxa"/>
            <w:shd w:val="clear" w:color="auto" w:fill="auto"/>
            <w:vAlign w:val="center"/>
          </w:tcPr>
          <w:p w14:paraId="06EAA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远红外线高温消毒柜</w:t>
            </w:r>
          </w:p>
        </w:tc>
        <w:tc>
          <w:tcPr>
            <w:tcW w:w="3115" w:type="dxa"/>
            <w:shd w:val="clear" w:color="auto" w:fill="auto"/>
            <w:vAlign w:val="center"/>
          </w:tcPr>
          <w:p w14:paraId="08EE02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采用201不锈钢1.0mm厚砂板制作，带餐具活动车二台。容积：≥1700L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1、红外线消毒，细菌病毒杀灭率≥99.9%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2、利用干式高温方法消毒，使经消毒的餐具没有臭氧、蒸汽、紫外线消毒等方式难免的残留水渍，集餐具消毒与烘干及无菌储存等功能于一身；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3、由室温至150℃温度自由调节；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4、全不锈钢结构并采用低热负荷金属红外线发热管、环保矿物保温材料、毛条门密封材料。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外形尺寸：1480*910*1730mm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电功率：11KW/380V</w:t>
            </w:r>
          </w:p>
        </w:tc>
        <w:tc>
          <w:tcPr>
            <w:tcW w:w="1675" w:type="dxa"/>
            <w:shd w:val="clear" w:color="auto" w:fill="auto"/>
            <w:vAlign w:val="center"/>
          </w:tcPr>
          <w:p w14:paraId="339C3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1900*910*1730mm</w:t>
            </w:r>
          </w:p>
        </w:tc>
        <w:tc>
          <w:tcPr>
            <w:tcW w:w="704" w:type="dxa"/>
            <w:shd w:val="clear" w:color="auto" w:fill="auto"/>
            <w:noWrap/>
            <w:vAlign w:val="center"/>
          </w:tcPr>
          <w:p w14:paraId="013A3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AADE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131E70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69024A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3547CB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2EDDD05">
            <w:pPr>
              <w:jc w:val="center"/>
              <w:rPr>
                <w:rFonts w:hint="eastAsia" w:ascii="宋体" w:hAnsi="宋体" w:eastAsia="宋体" w:cs="宋体"/>
                <w:i w:val="0"/>
                <w:iCs w:val="0"/>
                <w:color w:val="000000"/>
                <w:sz w:val="21"/>
                <w:szCs w:val="21"/>
                <w:u w:val="none"/>
              </w:rPr>
            </w:pPr>
          </w:p>
        </w:tc>
      </w:tr>
      <w:tr w14:paraId="0FEC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4B9BD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D11</w:t>
            </w:r>
          </w:p>
        </w:tc>
        <w:tc>
          <w:tcPr>
            <w:tcW w:w="1250" w:type="dxa"/>
            <w:shd w:val="clear" w:color="auto" w:fill="auto"/>
            <w:vAlign w:val="center"/>
          </w:tcPr>
          <w:p w14:paraId="5E65C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保洁柜</w:t>
            </w:r>
          </w:p>
        </w:tc>
        <w:tc>
          <w:tcPr>
            <w:tcW w:w="3115" w:type="dxa"/>
            <w:shd w:val="clear" w:color="auto" w:fill="auto"/>
            <w:vAlign w:val="center"/>
          </w:tcPr>
          <w:p w14:paraId="3A7F19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2、面板下垫12mm夹板；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3、柜身及层板厚1.2mm，趟门厚1.0mm；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4、上下双层趟门结构，可自由拆装；层板加强筋均以1.2mm厚U形加强槽钢承托补固。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外形尺寸：1200*500*1800mm；</w:t>
            </w:r>
          </w:p>
        </w:tc>
        <w:tc>
          <w:tcPr>
            <w:tcW w:w="1675" w:type="dxa"/>
            <w:shd w:val="clear" w:color="auto" w:fill="auto"/>
            <w:vAlign w:val="center"/>
          </w:tcPr>
          <w:p w14:paraId="3CE1F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1200X500X1800mm</w:t>
            </w:r>
          </w:p>
        </w:tc>
        <w:tc>
          <w:tcPr>
            <w:tcW w:w="704" w:type="dxa"/>
            <w:shd w:val="clear" w:color="auto" w:fill="auto"/>
            <w:noWrap/>
            <w:vAlign w:val="center"/>
          </w:tcPr>
          <w:p w14:paraId="6DEB9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1DCB0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39FCDD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0FCD18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BF1D0B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FFA1C3E">
            <w:pPr>
              <w:jc w:val="center"/>
              <w:rPr>
                <w:rFonts w:hint="eastAsia" w:ascii="宋体" w:hAnsi="宋体" w:eastAsia="宋体" w:cs="宋体"/>
                <w:i w:val="0"/>
                <w:iCs w:val="0"/>
                <w:color w:val="000000"/>
                <w:sz w:val="21"/>
                <w:szCs w:val="21"/>
                <w:u w:val="none"/>
              </w:rPr>
            </w:pPr>
          </w:p>
        </w:tc>
      </w:tr>
      <w:tr w14:paraId="511E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252CD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D12</w:t>
            </w:r>
          </w:p>
        </w:tc>
        <w:tc>
          <w:tcPr>
            <w:tcW w:w="1250" w:type="dxa"/>
            <w:shd w:val="clear" w:color="auto" w:fill="auto"/>
            <w:vAlign w:val="center"/>
          </w:tcPr>
          <w:p w14:paraId="69341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电热开水器连座</w:t>
            </w:r>
          </w:p>
        </w:tc>
        <w:tc>
          <w:tcPr>
            <w:tcW w:w="3115" w:type="dxa"/>
            <w:shd w:val="clear" w:color="auto" w:fill="auto"/>
            <w:vAlign w:val="center"/>
          </w:tcPr>
          <w:p w14:paraId="671310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1.加热功率：≥9KW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2.制热水能力：90L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3.不锈钢201#1.2厚，夹层标注141B环保阻燃聚氨酯发泡，配底座。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4.整体模块化设计，智能控制总成。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5.外形尺寸：520*320*1300mm</w:t>
            </w:r>
          </w:p>
        </w:tc>
        <w:tc>
          <w:tcPr>
            <w:tcW w:w="1675" w:type="dxa"/>
            <w:shd w:val="clear" w:color="auto" w:fill="auto"/>
            <w:vAlign w:val="center"/>
          </w:tcPr>
          <w:p w14:paraId="35478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520*320*1300mm</w:t>
            </w:r>
          </w:p>
        </w:tc>
        <w:tc>
          <w:tcPr>
            <w:tcW w:w="704" w:type="dxa"/>
            <w:shd w:val="clear" w:color="auto" w:fill="auto"/>
            <w:noWrap/>
            <w:vAlign w:val="center"/>
          </w:tcPr>
          <w:p w14:paraId="12E63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E7D3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5F96C2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A412ED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50B906B">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D8D83F0">
            <w:pPr>
              <w:jc w:val="center"/>
              <w:rPr>
                <w:rFonts w:hint="eastAsia" w:ascii="宋体" w:hAnsi="宋体" w:eastAsia="宋体" w:cs="宋体"/>
                <w:i w:val="0"/>
                <w:iCs w:val="0"/>
                <w:color w:val="000000"/>
                <w:sz w:val="21"/>
                <w:szCs w:val="21"/>
                <w:u w:val="none"/>
              </w:rPr>
            </w:pPr>
          </w:p>
        </w:tc>
      </w:tr>
      <w:tr w14:paraId="2BC2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128BE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D13</w:t>
            </w:r>
          </w:p>
        </w:tc>
        <w:tc>
          <w:tcPr>
            <w:tcW w:w="1250" w:type="dxa"/>
            <w:shd w:val="clear" w:color="auto" w:fill="auto"/>
            <w:vAlign w:val="center"/>
          </w:tcPr>
          <w:p w14:paraId="76F55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收残柜台</w:t>
            </w:r>
          </w:p>
        </w:tc>
        <w:tc>
          <w:tcPr>
            <w:tcW w:w="3115" w:type="dxa"/>
            <w:shd w:val="clear" w:color="auto" w:fill="auto"/>
            <w:vAlign w:val="center"/>
          </w:tcPr>
          <w:p w14:paraId="421376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1、采用201不锈钢砂板制作，面板厚1.2mm，门板及侧板厚1.2mm，分2个收糠口，每个收糠口对应一个门板式推车。推车臂采用Φ25不锈钢管1.2mm厚制作，前配2个静音定向轮，后配2个静音万向轮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2、外形尺寸：1500*700*950mm</w:t>
            </w:r>
          </w:p>
        </w:tc>
        <w:tc>
          <w:tcPr>
            <w:tcW w:w="1675" w:type="dxa"/>
            <w:shd w:val="clear" w:color="auto" w:fill="auto"/>
            <w:vAlign w:val="center"/>
          </w:tcPr>
          <w:p w14:paraId="61435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3D1E6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5" w:type="dxa"/>
            <w:shd w:val="clear" w:color="auto" w:fill="auto"/>
            <w:vAlign w:val="center"/>
          </w:tcPr>
          <w:p w14:paraId="5CE5D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189BBA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D3C199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26FB0C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8A826EA">
            <w:pPr>
              <w:jc w:val="center"/>
              <w:rPr>
                <w:rFonts w:hint="eastAsia" w:ascii="宋体" w:hAnsi="宋体" w:eastAsia="宋体" w:cs="宋体"/>
                <w:i w:val="0"/>
                <w:iCs w:val="0"/>
                <w:color w:val="000000"/>
                <w:sz w:val="21"/>
                <w:szCs w:val="21"/>
                <w:u w:val="none"/>
              </w:rPr>
            </w:pPr>
          </w:p>
        </w:tc>
      </w:tr>
      <w:tr w14:paraId="3CFB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95" w:hRule="atLeast"/>
        </w:trPr>
        <w:tc>
          <w:tcPr>
            <w:tcW w:w="556" w:type="dxa"/>
            <w:shd w:val="clear" w:color="auto" w:fill="auto"/>
            <w:vAlign w:val="center"/>
          </w:tcPr>
          <w:p w14:paraId="23CB7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D14</w:t>
            </w:r>
          </w:p>
        </w:tc>
        <w:tc>
          <w:tcPr>
            <w:tcW w:w="1250" w:type="dxa"/>
            <w:shd w:val="clear" w:color="auto" w:fill="auto"/>
            <w:vAlign w:val="center"/>
          </w:tcPr>
          <w:p w14:paraId="4A1FE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餐具回收输送设备</w:t>
            </w:r>
          </w:p>
        </w:tc>
        <w:tc>
          <w:tcPr>
            <w:tcW w:w="3115" w:type="dxa"/>
            <w:shd w:val="clear" w:color="auto" w:fill="auto"/>
            <w:vAlign w:val="center"/>
          </w:tcPr>
          <w:p w14:paraId="606883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侧板采用1.5MM厚不锈钢，机体圆弧过渡边角，表面无焊缝，无腐蚀，易清洁；台面支撑板采用1.5MM厚不锈钢，脚架采用50*50*1.2厚不锈钢方管。不锈钢螺丝、螺母、轴承、链条、链轮，PU活动轮和固定支撑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2.独有的变频电机传送系统并具备过载等保护装置；免维护传动马达实现无级变速；机器前后配置紧急停止安全开关；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3.可调式传送带间距可传输多种规格托盘；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4.传送带采用食品级PU材料。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外形尺寸：≥800*800mm；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电功率：≥0.55KW/380V</w:t>
            </w:r>
          </w:p>
        </w:tc>
        <w:tc>
          <w:tcPr>
            <w:tcW w:w="1675" w:type="dxa"/>
            <w:shd w:val="clear" w:color="auto" w:fill="auto"/>
            <w:vAlign w:val="center"/>
          </w:tcPr>
          <w:p w14:paraId="693B81F0">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8EEC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28C9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45" w:type="dxa"/>
            <w:shd w:val="clear" w:color="auto" w:fill="auto"/>
            <w:noWrap/>
            <w:vAlign w:val="center"/>
          </w:tcPr>
          <w:p w14:paraId="3968804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A53437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5EAA89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3A20BDE">
            <w:pPr>
              <w:jc w:val="center"/>
              <w:rPr>
                <w:rFonts w:hint="eastAsia" w:ascii="宋体" w:hAnsi="宋体" w:eastAsia="宋体" w:cs="宋体"/>
                <w:i w:val="0"/>
                <w:iCs w:val="0"/>
                <w:color w:val="000000"/>
                <w:sz w:val="21"/>
                <w:szCs w:val="21"/>
                <w:u w:val="none"/>
              </w:rPr>
            </w:pPr>
          </w:p>
        </w:tc>
      </w:tr>
      <w:tr w14:paraId="2F80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7C969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D15</w:t>
            </w:r>
          </w:p>
        </w:tc>
        <w:tc>
          <w:tcPr>
            <w:tcW w:w="1250" w:type="dxa"/>
            <w:shd w:val="clear" w:color="auto" w:fill="auto"/>
            <w:vAlign w:val="center"/>
          </w:tcPr>
          <w:p w14:paraId="4E233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高压花洒龙头</w:t>
            </w:r>
          </w:p>
        </w:tc>
        <w:tc>
          <w:tcPr>
            <w:tcW w:w="3115" w:type="dxa"/>
            <w:shd w:val="clear" w:color="auto" w:fill="auto"/>
            <w:vAlign w:val="center"/>
          </w:tcPr>
          <w:p w14:paraId="62BB1D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座台式双孔双温高压花洒、黄铜铸造表面抛光镀铬处理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优质陶瓷阀芯、一字手柄                                                              3 横向固定杆长度300mm,工作高度1212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  打孔尺寸25mm*2, 左右打孔尺寸203mm(偏芯设计，可调范围15mm)标准1/2''外螺纹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  不锈钢软管配大流量喷阀，耐热手柄  </w:t>
            </w:r>
          </w:p>
        </w:tc>
        <w:tc>
          <w:tcPr>
            <w:tcW w:w="1675" w:type="dxa"/>
            <w:shd w:val="clear" w:color="auto" w:fill="auto"/>
            <w:vAlign w:val="center"/>
          </w:tcPr>
          <w:p w14:paraId="124FCD2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CFCB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B217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D56B78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A3A532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6B55FAB">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768F331">
            <w:pPr>
              <w:jc w:val="center"/>
              <w:rPr>
                <w:rFonts w:hint="eastAsia" w:ascii="宋体" w:hAnsi="宋体" w:eastAsia="宋体" w:cs="宋体"/>
                <w:i w:val="0"/>
                <w:iCs w:val="0"/>
                <w:color w:val="000000"/>
                <w:sz w:val="21"/>
                <w:szCs w:val="21"/>
                <w:u w:val="none"/>
              </w:rPr>
            </w:pPr>
          </w:p>
        </w:tc>
      </w:tr>
      <w:tr w14:paraId="2E71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25AD3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D16</w:t>
            </w:r>
          </w:p>
        </w:tc>
        <w:tc>
          <w:tcPr>
            <w:tcW w:w="1250" w:type="dxa"/>
            <w:shd w:val="clear" w:color="auto" w:fill="auto"/>
            <w:vAlign w:val="center"/>
          </w:tcPr>
          <w:p w14:paraId="555A9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高压盘管洗地龙头</w:t>
            </w:r>
          </w:p>
        </w:tc>
        <w:tc>
          <w:tcPr>
            <w:tcW w:w="3115" w:type="dxa"/>
            <w:shd w:val="clear" w:color="auto" w:fill="auto"/>
            <w:vAlign w:val="center"/>
          </w:tcPr>
          <w:p w14:paraId="6C48EF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开放式洗地龙头、碳钢主体，表面环氧喷涂处理（黑色）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固定侧支架钢板厚度5mm，黄铜进水主体                                3  10.7米重工无痕三层液压钢丝管（黑色）、与主体接口为金属连接件、耐温85度                                                                 4   黄铜铸造枪式喷头、配有橡胶保护套水压可调。（配置一把喷头）                                                                                 5   进水接口为标准1/2''外螺纹</w:t>
            </w:r>
          </w:p>
        </w:tc>
        <w:tc>
          <w:tcPr>
            <w:tcW w:w="1675" w:type="dxa"/>
            <w:shd w:val="clear" w:color="auto" w:fill="auto"/>
            <w:vAlign w:val="center"/>
          </w:tcPr>
          <w:p w14:paraId="4B078F25">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6A9B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0E29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EB4050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546B8D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801058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088EE50">
            <w:pPr>
              <w:jc w:val="center"/>
              <w:rPr>
                <w:rFonts w:hint="eastAsia" w:ascii="宋体" w:hAnsi="宋体" w:eastAsia="宋体" w:cs="宋体"/>
                <w:i w:val="0"/>
                <w:iCs w:val="0"/>
                <w:color w:val="000000"/>
                <w:sz w:val="21"/>
                <w:szCs w:val="21"/>
                <w:u w:val="none"/>
              </w:rPr>
            </w:pPr>
          </w:p>
        </w:tc>
      </w:tr>
      <w:tr w14:paraId="255C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vAlign w:val="center"/>
          </w:tcPr>
          <w:p w14:paraId="3FBF29C4">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54A9F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E〉售餐区</w:t>
            </w:r>
          </w:p>
        </w:tc>
        <w:tc>
          <w:tcPr>
            <w:tcW w:w="3115" w:type="dxa"/>
            <w:shd w:val="clear" w:color="auto" w:fill="auto"/>
            <w:vAlign w:val="center"/>
          </w:tcPr>
          <w:p w14:paraId="101F7DBE">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4DB6059">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054E1089">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4B06E2BE">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35C5F28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D4A819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E34696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9FF6841">
            <w:pPr>
              <w:jc w:val="center"/>
              <w:rPr>
                <w:rFonts w:hint="eastAsia" w:ascii="宋体" w:hAnsi="宋体" w:eastAsia="宋体" w:cs="宋体"/>
                <w:i w:val="0"/>
                <w:iCs w:val="0"/>
                <w:color w:val="000000"/>
                <w:sz w:val="21"/>
                <w:szCs w:val="21"/>
                <w:u w:val="none"/>
              </w:rPr>
            </w:pPr>
          </w:p>
        </w:tc>
      </w:tr>
      <w:tr w14:paraId="4962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1B9EA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E01</w:t>
            </w:r>
          </w:p>
        </w:tc>
        <w:tc>
          <w:tcPr>
            <w:tcW w:w="1250" w:type="dxa"/>
            <w:shd w:val="clear" w:color="auto" w:fill="auto"/>
            <w:vAlign w:val="center"/>
          </w:tcPr>
          <w:p w14:paraId="1AAE4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3115" w:type="dxa"/>
            <w:shd w:val="clear" w:color="auto" w:fill="auto"/>
            <w:vAlign w:val="center"/>
          </w:tcPr>
          <w:p w14:paraId="494A8D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外形尺寸：800*400*800+150mm</w:t>
            </w:r>
          </w:p>
        </w:tc>
        <w:tc>
          <w:tcPr>
            <w:tcW w:w="1675" w:type="dxa"/>
            <w:shd w:val="clear" w:color="auto" w:fill="auto"/>
            <w:vAlign w:val="center"/>
          </w:tcPr>
          <w:p w14:paraId="14FCC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800X400X950mm</w:t>
            </w:r>
          </w:p>
        </w:tc>
        <w:tc>
          <w:tcPr>
            <w:tcW w:w="704" w:type="dxa"/>
            <w:shd w:val="clear" w:color="auto" w:fill="auto"/>
            <w:noWrap/>
            <w:vAlign w:val="center"/>
          </w:tcPr>
          <w:p w14:paraId="4AFAC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EDBF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596756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15FE39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0910DC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A0029B5">
            <w:pPr>
              <w:jc w:val="center"/>
              <w:rPr>
                <w:rFonts w:hint="eastAsia" w:ascii="宋体" w:hAnsi="宋体" w:eastAsia="宋体" w:cs="宋体"/>
                <w:i w:val="0"/>
                <w:iCs w:val="0"/>
                <w:color w:val="000000"/>
                <w:sz w:val="21"/>
                <w:szCs w:val="21"/>
                <w:u w:val="none"/>
              </w:rPr>
            </w:pPr>
          </w:p>
        </w:tc>
      </w:tr>
      <w:tr w14:paraId="1D29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55ED0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E02</w:t>
            </w:r>
          </w:p>
        </w:tc>
        <w:tc>
          <w:tcPr>
            <w:tcW w:w="1250" w:type="dxa"/>
            <w:shd w:val="clear" w:color="auto" w:fill="auto"/>
            <w:vAlign w:val="center"/>
          </w:tcPr>
          <w:p w14:paraId="10EAF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备餐工作柜台</w:t>
            </w:r>
          </w:p>
        </w:tc>
        <w:tc>
          <w:tcPr>
            <w:tcW w:w="3115" w:type="dxa"/>
            <w:shd w:val="clear" w:color="auto" w:fill="auto"/>
            <w:vAlign w:val="center"/>
          </w:tcPr>
          <w:p w14:paraId="036439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外形尺寸：1500*700*800mm</w:t>
            </w:r>
          </w:p>
        </w:tc>
        <w:tc>
          <w:tcPr>
            <w:tcW w:w="1675" w:type="dxa"/>
            <w:shd w:val="clear" w:color="auto" w:fill="auto"/>
            <w:vAlign w:val="center"/>
          </w:tcPr>
          <w:p w14:paraId="32FB7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1500X700X800mm</w:t>
            </w:r>
          </w:p>
        </w:tc>
        <w:tc>
          <w:tcPr>
            <w:tcW w:w="704" w:type="dxa"/>
            <w:shd w:val="clear" w:color="auto" w:fill="auto"/>
            <w:noWrap/>
            <w:vAlign w:val="center"/>
          </w:tcPr>
          <w:p w14:paraId="3BD0D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vAlign w:val="center"/>
          </w:tcPr>
          <w:p w14:paraId="5E4AB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9F5B46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5332B7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4A360D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D6B18A1">
            <w:pPr>
              <w:jc w:val="center"/>
              <w:rPr>
                <w:rFonts w:hint="eastAsia" w:ascii="宋体" w:hAnsi="宋体" w:eastAsia="宋体" w:cs="宋体"/>
                <w:i w:val="0"/>
                <w:iCs w:val="0"/>
                <w:color w:val="000000"/>
                <w:sz w:val="21"/>
                <w:szCs w:val="21"/>
                <w:u w:val="none"/>
              </w:rPr>
            </w:pPr>
          </w:p>
        </w:tc>
      </w:tr>
      <w:tr w14:paraId="3D4D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343CE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E03</w:t>
            </w:r>
          </w:p>
        </w:tc>
        <w:tc>
          <w:tcPr>
            <w:tcW w:w="1250" w:type="dxa"/>
            <w:shd w:val="clear" w:color="auto" w:fill="auto"/>
            <w:vAlign w:val="center"/>
          </w:tcPr>
          <w:p w14:paraId="229A1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四盘保温台</w:t>
            </w:r>
          </w:p>
        </w:tc>
        <w:tc>
          <w:tcPr>
            <w:tcW w:w="3115" w:type="dxa"/>
            <w:shd w:val="clear" w:color="auto" w:fill="auto"/>
            <w:vAlign w:val="center"/>
          </w:tcPr>
          <w:p w14:paraId="3B011E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1.面板均采用201#不锈钢板，厚度为1.2mm，电热保温，自动恒热控制。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2.台脚采用38*38mm不锈钢方管带可调式子弹脚，配1/2食品级不锈钢冲压盆连盖4套。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3.外形尺寸：1500*700*800mm</w:t>
            </w:r>
          </w:p>
        </w:tc>
        <w:tc>
          <w:tcPr>
            <w:tcW w:w="1675" w:type="dxa"/>
            <w:shd w:val="clear" w:color="auto" w:fill="auto"/>
            <w:vAlign w:val="center"/>
          </w:tcPr>
          <w:p w14:paraId="7967F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1500X700X800mm</w:t>
            </w:r>
          </w:p>
        </w:tc>
        <w:tc>
          <w:tcPr>
            <w:tcW w:w="704" w:type="dxa"/>
            <w:shd w:val="clear" w:color="auto" w:fill="auto"/>
            <w:noWrap/>
            <w:vAlign w:val="center"/>
          </w:tcPr>
          <w:p w14:paraId="62256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5" w:type="dxa"/>
            <w:shd w:val="clear" w:color="auto" w:fill="auto"/>
            <w:vAlign w:val="center"/>
          </w:tcPr>
          <w:p w14:paraId="1B16B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3D73FD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B9F472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B2523C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91F9F3E">
            <w:pPr>
              <w:jc w:val="center"/>
              <w:rPr>
                <w:rFonts w:hint="eastAsia" w:ascii="宋体" w:hAnsi="宋体" w:eastAsia="宋体" w:cs="宋体"/>
                <w:i w:val="0"/>
                <w:iCs w:val="0"/>
                <w:color w:val="000000"/>
                <w:sz w:val="21"/>
                <w:szCs w:val="21"/>
                <w:u w:val="none"/>
              </w:rPr>
            </w:pPr>
          </w:p>
        </w:tc>
      </w:tr>
      <w:tr w14:paraId="6354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24453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E04</w:t>
            </w:r>
          </w:p>
        </w:tc>
        <w:tc>
          <w:tcPr>
            <w:tcW w:w="1250" w:type="dxa"/>
            <w:shd w:val="clear" w:color="auto" w:fill="auto"/>
            <w:vAlign w:val="center"/>
          </w:tcPr>
          <w:p w14:paraId="62EF3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推车电热保温粥饭桶</w:t>
            </w:r>
          </w:p>
        </w:tc>
        <w:tc>
          <w:tcPr>
            <w:tcW w:w="3115" w:type="dxa"/>
            <w:shd w:val="clear" w:color="auto" w:fill="auto"/>
            <w:vAlign w:val="center"/>
          </w:tcPr>
          <w:p w14:paraId="23A17E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1.外观尺寸:650*700*850mm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2.内胆尺寸500*400mm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3.电压220v功率1.5kw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4.本产品全身采用201不锈钢板材制作，板材厚度1.0mm，底部设有万向轮，内胆可取出清洗消毒，旋钮式开关加热保温。工作指示灯显示器，整体不锈钢易清洗，操作简易.</w:t>
            </w:r>
          </w:p>
        </w:tc>
        <w:tc>
          <w:tcPr>
            <w:tcW w:w="1675" w:type="dxa"/>
            <w:shd w:val="clear" w:color="auto" w:fill="auto"/>
            <w:vAlign w:val="center"/>
          </w:tcPr>
          <w:p w14:paraId="25C41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650*700*850mm</w:t>
            </w:r>
          </w:p>
        </w:tc>
        <w:tc>
          <w:tcPr>
            <w:tcW w:w="704" w:type="dxa"/>
            <w:shd w:val="clear" w:color="auto" w:fill="auto"/>
            <w:noWrap/>
            <w:vAlign w:val="center"/>
          </w:tcPr>
          <w:p w14:paraId="49F32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45" w:type="dxa"/>
            <w:shd w:val="clear" w:color="auto" w:fill="auto"/>
            <w:vAlign w:val="center"/>
          </w:tcPr>
          <w:p w14:paraId="1A5CC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1F9C44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51B3A5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D3D467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65B9926">
            <w:pPr>
              <w:jc w:val="center"/>
              <w:rPr>
                <w:rFonts w:hint="eastAsia" w:ascii="宋体" w:hAnsi="宋体" w:eastAsia="宋体" w:cs="宋体"/>
                <w:i w:val="0"/>
                <w:iCs w:val="0"/>
                <w:color w:val="000000"/>
                <w:sz w:val="21"/>
                <w:szCs w:val="21"/>
                <w:u w:val="none"/>
              </w:rPr>
            </w:pPr>
          </w:p>
        </w:tc>
      </w:tr>
      <w:tr w14:paraId="2AA4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236DF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E05</w:t>
            </w:r>
          </w:p>
        </w:tc>
        <w:tc>
          <w:tcPr>
            <w:tcW w:w="1250" w:type="dxa"/>
            <w:shd w:val="clear" w:color="auto" w:fill="auto"/>
            <w:vAlign w:val="center"/>
          </w:tcPr>
          <w:p w14:paraId="6FD5B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单星洗台</w:t>
            </w:r>
          </w:p>
        </w:tc>
        <w:tc>
          <w:tcPr>
            <w:tcW w:w="3115" w:type="dxa"/>
            <w:shd w:val="clear" w:color="auto" w:fill="auto"/>
            <w:vAlign w:val="center"/>
          </w:tcPr>
          <w:p w14:paraId="7151A5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外形尺寸：600*700*800+150mm</w:t>
            </w:r>
          </w:p>
        </w:tc>
        <w:tc>
          <w:tcPr>
            <w:tcW w:w="1675" w:type="dxa"/>
            <w:shd w:val="clear" w:color="auto" w:fill="auto"/>
            <w:vAlign w:val="center"/>
          </w:tcPr>
          <w:p w14:paraId="09F40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600X700X950mm</w:t>
            </w:r>
          </w:p>
        </w:tc>
        <w:tc>
          <w:tcPr>
            <w:tcW w:w="704" w:type="dxa"/>
            <w:shd w:val="clear" w:color="auto" w:fill="auto"/>
            <w:noWrap/>
            <w:vAlign w:val="center"/>
          </w:tcPr>
          <w:p w14:paraId="0EB52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3699B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2B42A8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C2F25F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5F0491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B7F6F22">
            <w:pPr>
              <w:jc w:val="center"/>
              <w:rPr>
                <w:rFonts w:hint="eastAsia" w:ascii="宋体" w:hAnsi="宋体" w:eastAsia="宋体" w:cs="宋体"/>
                <w:i w:val="0"/>
                <w:iCs w:val="0"/>
                <w:color w:val="000000"/>
                <w:sz w:val="21"/>
                <w:szCs w:val="21"/>
                <w:u w:val="none"/>
              </w:rPr>
            </w:pPr>
          </w:p>
        </w:tc>
      </w:tr>
      <w:tr w14:paraId="56E8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0086F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E06</w:t>
            </w:r>
          </w:p>
        </w:tc>
        <w:tc>
          <w:tcPr>
            <w:tcW w:w="1250" w:type="dxa"/>
            <w:shd w:val="clear" w:color="auto" w:fill="auto"/>
            <w:vAlign w:val="center"/>
          </w:tcPr>
          <w:p w14:paraId="1B469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保洁柜</w:t>
            </w:r>
          </w:p>
        </w:tc>
        <w:tc>
          <w:tcPr>
            <w:tcW w:w="3115" w:type="dxa"/>
            <w:shd w:val="clear" w:color="auto" w:fill="auto"/>
            <w:vAlign w:val="center"/>
          </w:tcPr>
          <w:p w14:paraId="11E08F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2、面板下垫12mm夹板；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3、柜身及层板厚1.2mm，趟门厚1.0mm；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4、上下双层趟门结构，可自由拆装；层板加强筋均以1.2mm厚U形加强槽钢承托补固。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外形尺寸：1200*500*1800mm；</w:t>
            </w:r>
          </w:p>
        </w:tc>
        <w:tc>
          <w:tcPr>
            <w:tcW w:w="1675" w:type="dxa"/>
            <w:shd w:val="clear" w:color="auto" w:fill="auto"/>
            <w:vAlign w:val="center"/>
          </w:tcPr>
          <w:p w14:paraId="06DDE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1200X500X1800mm</w:t>
            </w:r>
          </w:p>
        </w:tc>
        <w:tc>
          <w:tcPr>
            <w:tcW w:w="704" w:type="dxa"/>
            <w:shd w:val="clear" w:color="auto" w:fill="auto"/>
            <w:noWrap/>
            <w:vAlign w:val="center"/>
          </w:tcPr>
          <w:p w14:paraId="515B1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6970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ECDD22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8740F7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B4D72F2">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85DDDF4">
            <w:pPr>
              <w:jc w:val="center"/>
              <w:rPr>
                <w:rFonts w:hint="eastAsia" w:ascii="宋体" w:hAnsi="宋体" w:eastAsia="宋体" w:cs="宋体"/>
                <w:i w:val="0"/>
                <w:iCs w:val="0"/>
                <w:color w:val="000000"/>
                <w:sz w:val="21"/>
                <w:szCs w:val="21"/>
                <w:u w:val="none"/>
              </w:rPr>
            </w:pPr>
          </w:p>
        </w:tc>
      </w:tr>
      <w:tr w14:paraId="3FC1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00" w:hRule="atLeast"/>
        </w:trPr>
        <w:tc>
          <w:tcPr>
            <w:tcW w:w="556" w:type="dxa"/>
            <w:shd w:val="clear" w:color="auto" w:fill="auto"/>
            <w:vAlign w:val="center"/>
          </w:tcPr>
          <w:p w14:paraId="3AA4E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E07</w:t>
            </w:r>
          </w:p>
        </w:tc>
        <w:tc>
          <w:tcPr>
            <w:tcW w:w="1250" w:type="dxa"/>
            <w:shd w:val="clear" w:color="auto" w:fill="auto"/>
            <w:vAlign w:val="center"/>
          </w:tcPr>
          <w:p w14:paraId="34D40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留样雪柜</w:t>
            </w:r>
          </w:p>
        </w:tc>
        <w:tc>
          <w:tcPr>
            <w:tcW w:w="3115" w:type="dxa"/>
            <w:shd w:val="clear" w:color="auto" w:fill="auto"/>
            <w:vAlign w:val="center"/>
          </w:tcPr>
          <w:p w14:paraId="466D4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w:t>
            </w:r>
          </w:p>
        </w:tc>
        <w:tc>
          <w:tcPr>
            <w:tcW w:w="1675" w:type="dxa"/>
            <w:shd w:val="clear" w:color="auto" w:fill="auto"/>
            <w:vAlign w:val="center"/>
          </w:tcPr>
          <w:p w14:paraId="45AEC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600X600X1900mm</w:t>
            </w:r>
          </w:p>
        </w:tc>
        <w:tc>
          <w:tcPr>
            <w:tcW w:w="704" w:type="dxa"/>
            <w:shd w:val="clear" w:color="auto" w:fill="auto"/>
            <w:noWrap/>
            <w:vAlign w:val="center"/>
          </w:tcPr>
          <w:p w14:paraId="2B1E2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E98E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8A23ED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D16614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1A38C8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8D9820A">
            <w:pPr>
              <w:jc w:val="center"/>
              <w:rPr>
                <w:rFonts w:hint="eastAsia" w:ascii="宋体" w:hAnsi="宋体" w:eastAsia="宋体" w:cs="宋体"/>
                <w:i w:val="0"/>
                <w:iCs w:val="0"/>
                <w:color w:val="000000"/>
                <w:sz w:val="21"/>
                <w:szCs w:val="21"/>
                <w:u w:val="none"/>
              </w:rPr>
            </w:pPr>
          </w:p>
        </w:tc>
      </w:tr>
      <w:tr w14:paraId="48BE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67BED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E08</w:t>
            </w:r>
          </w:p>
        </w:tc>
        <w:tc>
          <w:tcPr>
            <w:tcW w:w="1250" w:type="dxa"/>
            <w:shd w:val="clear" w:color="auto" w:fill="auto"/>
            <w:vAlign w:val="center"/>
          </w:tcPr>
          <w:p w14:paraId="179A7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工作台</w:t>
            </w:r>
          </w:p>
        </w:tc>
        <w:tc>
          <w:tcPr>
            <w:tcW w:w="3115" w:type="dxa"/>
            <w:shd w:val="clear" w:color="auto" w:fill="auto"/>
            <w:vAlign w:val="center"/>
          </w:tcPr>
          <w:p w14:paraId="3ED698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1、采用201#不锈钢磨砂板材；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2、面板及层板厚度1.2mm，底衬12mm厚木板，木板加封0.6mm厚201不锈钢板；底衬1.0mm厚201不锈钢加强梁；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4.外形尺寸：1400*800*800mm</w:t>
            </w:r>
          </w:p>
        </w:tc>
        <w:tc>
          <w:tcPr>
            <w:tcW w:w="1675" w:type="dxa"/>
            <w:shd w:val="clear" w:color="auto" w:fill="auto"/>
            <w:vAlign w:val="center"/>
          </w:tcPr>
          <w:p w14:paraId="4BA75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1400*800*800mm</w:t>
            </w:r>
          </w:p>
        </w:tc>
        <w:tc>
          <w:tcPr>
            <w:tcW w:w="704" w:type="dxa"/>
            <w:shd w:val="clear" w:color="auto" w:fill="auto"/>
            <w:noWrap/>
            <w:vAlign w:val="center"/>
          </w:tcPr>
          <w:p w14:paraId="2FF06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vAlign w:val="center"/>
          </w:tcPr>
          <w:p w14:paraId="02EB3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04A9BC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F81352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A29011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1E7CBD2">
            <w:pPr>
              <w:jc w:val="center"/>
              <w:rPr>
                <w:rFonts w:hint="eastAsia" w:ascii="宋体" w:hAnsi="宋体" w:eastAsia="宋体" w:cs="宋体"/>
                <w:i w:val="0"/>
                <w:iCs w:val="0"/>
                <w:color w:val="000000"/>
                <w:sz w:val="21"/>
                <w:szCs w:val="21"/>
                <w:u w:val="none"/>
              </w:rPr>
            </w:pPr>
          </w:p>
        </w:tc>
      </w:tr>
      <w:tr w14:paraId="3EFE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5EB73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E09</w:t>
            </w:r>
          </w:p>
        </w:tc>
        <w:tc>
          <w:tcPr>
            <w:tcW w:w="1250" w:type="dxa"/>
            <w:shd w:val="clear" w:color="auto" w:fill="auto"/>
            <w:vAlign w:val="center"/>
          </w:tcPr>
          <w:p w14:paraId="36028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w:t>
            </w:r>
          </w:p>
        </w:tc>
        <w:tc>
          <w:tcPr>
            <w:tcW w:w="3115" w:type="dxa"/>
            <w:shd w:val="clear" w:color="auto" w:fill="auto"/>
            <w:vAlign w:val="center"/>
          </w:tcPr>
          <w:p w14:paraId="303FD9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1.辐射波长在200nm至300nm间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2.菌灯的辐射能量90%集中在253.7nm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3.保证在使用9000小时之后，紫外输出维持率还能保持在85%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4.低压汞蒸气放电灯，有管状的玻璃外壳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5.发射短波紫外辐射，其值为253.7nm(UV-C)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6.管壁内的保护涂层可以防止UV-C的衰减2*40W</w:t>
            </w:r>
          </w:p>
        </w:tc>
        <w:tc>
          <w:tcPr>
            <w:tcW w:w="1675" w:type="dxa"/>
            <w:shd w:val="clear" w:color="auto" w:fill="auto"/>
            <w:vAlign w:val="center"/>
          </w:tcPr>
          <w:p w14:paraId="0BB8E0F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D26E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vAlign w:val="center"/>
          </w:tcPr>
          <w:p w14:paraId="5B66D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391B01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FE6311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25B851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EAD30DC">
            <w:pPr>
              <w:jc w:val="center"/>
              <w:rPr>
                <w:rFonts w:hint="eastAsia" w:ascii="宋体" w:hAnsi="宋体" w:eastAsia="宋体" w:cs="宋体"/>
                <w:i w:val="0"/>
                <w:iCs w:val="0"/>
                <w:color w:val="000000"/>
                <w:sz w:val="21"/>
                <w:szCs w:val="21"/>
                <w:u w:val="none"/>
              </w:rPr>
            </w:pPr>
          </w:p>
        </w:tc>
      </w:tr>
      <w:tr w14:paraId="70D6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3328B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E10</w:t>
            </w:r>
          </w:p>
        </w:tc>
        <w:tc>
          <w:tcPr>
            <w:tcW w:w="1250" w:type="dxa"/>
            <w:shd w:val="clear" w:color="auto" w:fill="auto"/>
            <w:vAlign w:val="center"/>
          </w:tcPr>
          <w:p w14:paraId="72EC3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餐具消毒车</w:t>
            </w:r>
          </w:p>
        </w:tc>
        <w:tc>
          <w:tcPr>
            <w:tcW w:w="3115" w:type="dxa"/>
            <w:shd w:val="clear" w:color="auto" w:fill="auto"/>
            <w:vAlign w:val="center"/>
          </w:tcPr>
          <w:p w14:paraId="058041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采用不锈钢1.0厚板材发泡工艺，耐高温门封工艺；采用全不锈钢发热管，热风循环系统，臭氧，中温消毒无死角;设有可调温控器，对所需温度随意调节;带有可调定时器功能；全不锈钢重力脚，可调高低功能;容量：≥500双筷子，配置全无磁加粗层架;筷子汤勺分格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外形尺寸：600*460*820mm</w:t>
            </w:r>
          </w:p>
        </w:tc>
        <w:tc>
          <w:tcPr>
            <w:tcW w:w="1675" w:type="dxa"/>
            <w:shd w:val="clear" w:color="auto" w:fill="auto"/>
            <w:vAlign w:val="center"/>
          </w:tcPr>
          <w:p w14:paraId="49FEB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600*460*820mm</w:t>
            </w:r>
          </w:p>
        </w:tc>
        <w:tc>
          <w:tcPr>
            <w:tcW w:w="704" w:type="dxa"/>
            <w:shd w:val="clear" w:color="auto" w:fill="auto"/>
            <w:noWrap/>
            <w:vAlign w:val="center"/>
          </w:tcPr>
          <w:p w14:paraId="5EB59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53428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2E6F7B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3DFB6B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09C7F7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08C25A9">
            <w:pPr>
              <w:jc w:val="center"/>
              <w:rPr>
                <w:rFonts w:hint="eastAsia" w:ascii="宋体" w:hAnsi="宋体" w:eastAsia="宋体" w:cs="宋体"/>
                <w:i w:val="0"/>
                <w:iCs w:val="0"/>
                <w:color w:val="000000"/>
                <w:sz w:val="21"/>
                <w:szCs w:val="21"/>
                <w:u w:val="none"/>
              </w:rPr>
            </w:pPr>
          </w:p>
        </w:tc>
      </w:tr>
      <w:tr w14:paraId="0EBF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560" w:hRule="atLeast"/>
        </w:trPr>
        <w:tc>
          <w:tcPr>
            <w:tcW w:w="556" w:type="dxa"/>
            <w:shd w:val="clear" w:color="auto" w:fill="auto"/>
            <w:vAlign w:val="center"/>
          </w:tcPr>
          <w:p w14:paraId="441D8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E11</w:t>
            </w:r>
          </w:p>
        </w:tc>
        <w:tc>
          <w:tcPr>
            <w:tcW w:w="1250" w:type="dxa"/>
            <w:shd w:val="clear" w:color="auto" w:fill="auto"/>
            <w:vAlign w:val="center"/>
          </w:tcPr>
          <w:p w14:paraId="61051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工作台</w:t>
            </w:r>
          </w:p>
        </w:tc>
        <w:tc>
          <w:tcPr>
            <w:tcW w:w="3115" w:type="dxa"/>
            <w:shd w:val="clear" w:color="auto" w:fill="auto"/>
            <w:vAlign w:val="center"/>
          </w:tcPr>
          <w:p w14:paraId="6F1988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1、采用201#不锈钢磨砂板材；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2、面板及层板厚度1.2mm，底衬12mm厚木板，木板加封0.6mm厚201不锈钢板；底衬1.0mm厚201不锈钢加强梁；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4.外形尺寸：1200*700*800mm</w:t>
            </w:r>
          </w:p>
        </w:tc>
        <w:tc>
          <w:tcPr>
            <w:tcW w:w="1675" w:type="dxa"/>
            <w:shd w:val="clear" w:color="auto" w:fill="auto"/>
            <w:vAlign w:val="center"/>
          </w:tcPr>
          <w:p w14:paraId="19516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1200*700*800mm</w:t>
            </w:r>
          </w:p>
        </w:tc>
        <w:tc>
          <w:tcPr>
            <w:tcW w:w="704" w:type="dxa"/>
            <w:shd w:val="clear" w:color="auto" w:fill="auto"/>
            <w:noWrap/>
            <w:vAlign w:val="center"/>
          </w:tcPr>
          <w:p w14:paraId="03460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vAlign w:val="center"/>
          </w:tcPr>
          <w:p w14:paraId="38882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13156C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2C4D18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780C7B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5B8F48A">
            <w:pPr>
              <w:jc w:val="center"/>
              <w:rPr>
                <w:rFonts w:hint="eastAsia" w:ascii="宋体" w:hAnsi="宋体" w:eastAsia="宋体" w:cs="宋体"/>
                <w:i w:val="0"/>
                <w:iCs w:val="0"/>
                <w:color w:val="000000"/>
                <w:sz w:val="21"/>
                <w:szCs w:val="21"/>
                <w:u w:val="none"/>
              </w:rPr>
            </w:pPr>
          </w:p>
        </w:tc>
      </w:tr>
      <w:tr w14:paraId="7B2F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00" w:hRule="atLeast"/>
        </w:trPr>
        <w:tc>
          <w:tcPr>
            <w:tcW w:w="556" w:type="dxa"/>
            <w:shd w:val="clear" w:color="auto" w:fill="auto"/>
            <w:vAlign w:val="center"/>
          </w:tcPr>
          <w:p w14:paraId="34614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E12</w:t>
            </w:r>
          </w:p>
        </w:tc>
        <w:tc>
          <w:tcPr>
            <w:tcW w:w="1250" w:type="dxa"/>
            <w:shd w:val="clear" w:color="auto" w:fill="auto"/>
            <w:vAlign w:val="center"/>
          </w:tcPr>
          <w:p w14:paraId="153A0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工作台</w:t>
            </w:r>
          </w:p>
        </w:tc>
        <w:tc>
          <w:tcPr>
            <w:tcW w:w="3115" w:type="dxa"/>
            <w:shd w:val="clear" w:color="auto" w:fill="auto"/>
            <w:vAlign w:val="center"/>
          </w:tcPr>
          <w:p w14:paraId="7885FF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1、采用201#不锈钢磨砂板材；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2、面板及层板厚度1.2mm，底衬12mm厚木板，木板加封0.6mm厚201不锈钢板；底衬1.0mm厚201不锈钢加强梁；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4.外形尺寸：1800*600*800mm</w:t>
            </w:r>
          </w:p>
        </w:tc>
        <w:tc>
          <w:tcPr>
            <w:tcW w:w="1675" w:type="dxa"/>
            <w:shd w:val="clear" w:color="auto" w:fill="auto"/>
            <w:vAlign w:val="center"/>
          </w:tcPr>
          <w:p w14:paraId="1DBAE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1800*600*800mm</w:t>
            </w:r>
          </w:p>
        </w:tc>
        <w:tc>
          <w:tcPr>
            <w:tcW w:w="704" w:type="dxa"/>
            <w:shd w:val="clear" w:color="auto" w:fill="auto"/>
            <w:noWrap/>
            <w:vAlign w:val="center"/>
          </w:tcPr>
          <w:p w14:paraId="31257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5" w:type="dxa"/>
            <w:shd w:val="clear" w:color="auto" w:fill="auto"/>
            <w:vAlign w:val="center"/>
          </w:tcPr>
          <w:p w14:paraId="3EAA3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677BCD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6FEC8A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EB2793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4A803D1">
            <w:pPr>
              <w:jc w:val="center"/>
              <w:rPr>
                <w:rFonts w:hint="eastAsia" w:ascii="宋体" w:hAnsi="宋体" w:eastAsia="宋体" w:cs="宋体"/>
                <w:i w:val="0"/>
                <w:iCs w:val="0"/>
                <w:color w:val="000000"/>
                <w:sz w:val="21"/>
                <w:szCs w:val="21"/>
                <w:u w:val="none"/>
              </w:rPr>
            </w:pPr>
          </w:p>
        </w:tc>
      </w:tr>
      <w:tr w14:paraId="06D5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740" w:hRule="atLeast"/>
        </w:trPr>
        <w:tc>
          <w:tcPr>
            <w:tcW w:w="556" w:type="dxa"/>
            <w:shd w:val="clear" w:color="auto" w:fill="auto"/>
            <w:vAlign w:val="center"/>
          </w:tcPr>
          <w:p w14:paraId="4F513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E13</w:t>
            </w:r>
          </w:p>
        </w:tc>
        <w:tc>
          <w:tcPr>
            <w:tcW w:w="1250" w:type="dxa"/>
            <w:shd w:val="clear" w:color="auto" w:fill="auto"/>
            <w:vAlign w:val="center"/>
          </w:tcPr>
          <w:p w14:paraId="196F9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自助布菲炉</w:t>
            </w:r>
          </w:p>
        </w:tc>
        <w:tc>
          <w:tcPr>
            <w:tcW w:w="3115" w:type="dxa"/>
            <w:shd w:val="clear" w:color="auto" w:fill="auto"/>
            <w:vAlign w:val="center"/>
          </w:tcPr>
          <w:p w14:paraId="052B8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方型-20系列201餐炉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MINI脚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（长方形2016M）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（圆形2018M）</w:t>
            </w:r>
          </w:p>
        </w:tc>
        <w:tc>
          <w:tcPr>
            <w:tcW w:w="1675" w:type="dxa"/>
            <w:shd w:val="clear" w:color="auto" w:fill="auto"/>
            <w:vAlign w:val="center"/>
          </w:tcPr>
          <w:p w14:paraId="2B131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580*470*230mm</w:t>
            </w:r>
          </w:p>
        </w:tc>
        <w:tc>
          <w:tcPr>
            <w:tcW w:w="704" w:type="dxa"/>
            <w:shd w:val="clear" w:color="auto" w:fill="auto"/>
            <w:noWrap/>
            <w:vAlign w:val="center"/>
          </w:tcPr>
          <w:p w14:paraId="110DC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45" w:type="dxa"/>
            <w:shd w:val="clear" w:color="auto" w:fill="auto"/>
            <w:vAlign w:val="center"/>
          </w:tcPr>
          <w:p w14:paraId="2E4EE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C40C7C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6EDF59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1DEC08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8F469F5">
            <w:pPr>
              <w:jc w:val="center"/>
              <w:rPr>
                <w:rFonts w:hint="eastAsia" w:ascii="宋体" w:hAnsi="宋体" w:eastAsia="宋体" w:cs="宋体"/>
                <w:i w:val="0"/>
                <w:iCs w:val="0"/>
                <w:color w:val="000000"/>
                <w:sz w:val="21"/>
                <w:szCs w:val="21"/>
                <w:u w:val="none"/>
              </w:rPr>
            </w:pPr>
          </w:p>
        </w:tc>
      </w:tr>
      <w:tr w14:paraId="75FD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480" w:hRule="atLeast"/>
        </w:trPr>
        <w:tc>
          <w:tcPr>
            <w:tcW w:w="556" w:type="dxa"/>
            <w:shd w:val="clear" w:color="auto" w:fill="auto"/>
            <w:vAlign w:val="center"/>
          </w:tcPr>
          <w:p w14:paraId="13E30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E14</w:t>
            </w:r>
          </w:p>
        </w:tc>
        <w:tc>
          <w:tcPr>
            <w:tcW w:w="1250" w:type="dxa"/>
            <w:shd w:val="clear" w:color="auto" w:fill="auto"/>
            <w:vAlign w:val="center"/>
          </w:tcPr>
          <w:p w14:paraId="32653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精钢玻璃双头果汁鼎</w:t>
            </w:r>
          </w:p>
        </w:tc>
        <w:tc>
          <w:tcPr>
            <w:tcW w:w="3115" w:type="dxa"/>
            <w:shd w:val="clear" w:color="auto" w:fill="auto"/>
            <w:vAlign w:val="center"/>
          </w:tcPr>
          <w:p w14:paraId="192932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型号：1108</w:t>
            </w:r>
          </w:p>
        </w:tc>
        <w:tc>
          <w:tcPr>
            <w:tcW w:w="1675" w:type="dxa"/>
            <w:shd w:val="clear" w:color="auto" w:fill="auto"/>
            <w:vAlign w:val="center"/>
          </w:tcPr>
          <w:p w14:paraId="2B65F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550*360*550mm</w:t>
            </w:r>
          </w:p>
        </w:tc>
        <w:tc>
          <w:tcPr>
            <w:tcW w:w="704" w:type="dxa"/>
            <w:shd w:val="clear" w:color="auto" w:fill="auto"/>
            <w:noWrap/>
            <w:vAlign w:val="center"/>
          </w:tcPr>
          <w:p w14:paraId="39EE9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vAlign w:val="center"/>
          </w:tcPr>
          <w:p w14:paraId="1466A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EA9167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700AA3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DA73F6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D22940A">
            <w:pPr>
              <w:jc w:val="center"/>
              <w:rPr>
                <w:rFonts w:hint="eastAsia" w:ascii="宋体" w:hAnsi="宋体" w:eastAsia="宋体" w:cs="宋体"/>
                <w:i w:val="0"/>
                <w:iCs w:val="0"/>
                <w:color w:val="000000"/>
                <w:sz w:val="21"/>
                <w:szCs w:val="21"/>
                <w:u w:val="none"/>
              </w:rPr>
            </w:pPr>
          </w:p>
        </w:tc>
      </w:tr>
      <w:tr w14:paraId="2572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1AA8D3CB">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3E330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F〉早餐/粉面档</w:t>
            </w:r>
          </w:p>
        </w:tc>
        <w:tc>
          <w:tcPr>
            <w:tcW w:w="3115" w:type="dxa"/>
            <w:shd w:val="clear" w:color="auto" w:fill="auto"/>
            <w:vAlign w:val="center"/>
          </w:tcPr>
          <w:p w14:paraId="1765AF5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CDB0AB5">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32EB035E">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7691B057">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6396EBE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2B5A74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E1037F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9536514">
            <w:pPr>
              <w:jc w:val="center"/>
              <w:rPr>
                <w:rFonts w:hint="eastAsia" w:ascii="宋体" w:hAnsi="宋体" w:eastAsia="宋体" w:cs="宋体"/>
                <w:i w:val="0"/>
                <w:iCs w:val="0"/>
                <w:color w:val="000000"/>
                <w:sz w:val="21"/>
                <w:szCs w:val="21"/>
                <w:u w:val="none"/>
              </w:rPr>
            </w:pPr>
          </w:p>
        </w:tc>
      </w:tr>
      <w:tr w14:paraId="67F0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0D44D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w:t>
            </w:r>
          </w:p>
        </w:tc>
        <w:tc>
          <w:tcPr>
            <w:tcW w:w="1250" w:type="dxa"/>
            <w:shd w:val="clear" w:color="auto" w:fill="auto"/>
            <w:vAlign w:val="center"/>
          </w:tcPr>
          <w:p w14:paraId="63C34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双门保鲜柜</w:t>
            </w:r>
          </w:p>
        </w:tc>
        <w:tc>
          <w:tcPr>
            <w:tcW w:w="3115" w:type="dxa"/>
            <w:shd w:val="clear" w:color="auto" w:fill="auto"/>
            <w:vAlign w:val="center"/>
          </w:tcPr>
          <w:p w14:paraId="079312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配全自动电子温控器，整体发泡，底板和门衬板为一次性拉伸成型，自动回归铰链，制冷系统全铜管制造，聚胺脂隔热保温材料≥65mm保温层，制冷剂：R134a，制冷系统全铜管制造</w:t>
            </w:r>
          </w:p>
        </w:tc>
        <w:tc>
          <w:tcPr>
            <w:tcW w:w="1675" w:type="dxa"/>
            <w:shd w:val="clear" w:color="auto" w:fill="auto"/>
            <w:vAlign w:val="center"/>
          </w:tcPr>
          <w:p w14:paraId="43B46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1200X600X1900mm</w:t>
            </w:r>
          </w:p>
        </w:tc>
        <w:tc>
          <w:tcPr>
            <w:tcW w:w="704" w:type="dxa"/>
            <w:shd w:val="clear" w:color="auto" w:fill="auto"/>
            <w:noWrap/>
            <w:vAlign w:val="center"/>
          </w:tcPr>
          <w:p w14:paraId="66638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01F6E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54D957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7E525C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F1B588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84C4781">
            <w:pPr>
              <w:jc w:val="center"/>
              <w:rPr>
                <w:rFonts w:hint="eastAsia" w:ascii="宋体" w:hAnsi="宋体" w:eastAsia="宋体" w:cs="宋体"/>
                <w:i w:val="0"/>
                <w:iCs w:val="0"/>
                <w:color w:val="000000"/>
                <w:sz w:val="21"/>
                <w:szCs w:val="21"/>
                <w:u w:val="none"/>
              </w:rPr>
            </w:pPr>
          </w:p>
        </w:tc>
      </w:tr>
      <w:tr w14:paraId="3011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3D949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F02</w:t>
            </w:r>
          </w:p>
        </w:tc>
        <w:tc>
          <w:tcPr>
            <w:tcW w:w="1250" w:type="dxa"/>
            <w:shd w:val="clear" w:color="auto" w:fill="auto"/>
            <w:vAlign w:val="center"/>
          </w:tcPr>
          <w:p w14:paraId="7D863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单星洗台</w:t>
            </w:r>
          </w:p>
        </w:tc>
        <w:tc>
          <w:tcPr>
            <w:tcW w:w="3115" w:type="dxa"/>
            <w:shd w:val="clear" w:color="auto" w:fill="auto"/>
            <w:vAlign w:val="center"/>
          </w:tcPr>
          <w:p w14:paraId="3B96DA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2、星盆采用201#1.0mm磨砂不锈钢板；星盆斗采用1.0mm厚不锈钢板；星盆斗深度400mm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外形尺寸：600*600*800+150mm</w:t>
            </w:r>
          </w:p>
        </w:tc>
        <w:tc>
          <w:tcPr>
            <w:tcW w:w="1675" w:type="dxa"/>
            <w:shd w:val="clear" w:color="auto" w:fill="auto"/>
            <w:vAlign w:val="center"/>
          </w:tcPr>
          <w:p w14:paraId="205C8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600X600X950mm</w:t>
            </w:r>
          </w:p>
        </w:tc>
        <w:tc>
          <w:tcPr>
            <w:tcW w:w="704" w:type="dxa"/>
            <w:shd w:val="clear" w:color="auto" w:fill="auto"/>
            <w:noWrap/>
            <w:vAlign w:val="center"/>
          </w:tcPr>
          <w:p w14:paraId="640BB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096F7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6C96CF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1B39CC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244DDA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A1807E4">
            <w:pPr>
              <w:jc w:val="center"/>
              <w:rPr>
                <w:rFonts w:hint="eastAsia" w:ascii="宋体" w:hAnsi="宋体" w:eastAsia="宋体" w:cs="宋体"/>
                <w:i w:val="0"/>
                <w:iCs w:val="0"/>
                <w:color w:val="000000"/>
                <w:sz w:val="21"/>
                <w:szCs w:val="21"/>
                <w:u w:val="none"/>
              </w:rPr>
            </w:pPr>
          </w:p>
        </w:tc>
      </w:tr>
      <w:tr w14:paraId="1027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6539C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F03</w:t>
            </w:r>
          </w:p>
        </w:tc>
        <w:tc>
          <w:tcPr>
            <w:tcW w:w="1250" w:type="dxa"/>
            <w:shd w:val="clear" w:color="auto" w:fill="auto"/>
            <w:vAlign w:val="center"/>
          </w:tcPr>
          <w:p w14:paraId="26A0B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保鲜柜台</w:t>
            </w:r>
          </w:p>
        </w:tc>
        <w:tc>
          <w:tcPr>
            <w:tcW w:w="3115" w:type="dxa"/>
            <w:shd w:val="clear" w:color="auto" w:fill="auto"/>
            <w:vAlign w:val="center"/>
          </w:tcPr>
          <w:p w14:paraId="4299F4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配全自动电子温控器，整体发泡，底板和门衬板为一次性拉伸成型，自动回归铰链，制冷系统全铜管制造，聚胺脂隔热保温材料≥65mm保温层，制冷剂：R134a，制冷系统全铜管制造</w:t>
            </w:r>
          </w:p>
        </w:tc>
        <w:tc>
          <w:tcPr>
            <w:tcW w:w="1675" w:type="dxa"/>
            <w:shd w:val="clear" w:color="auto" w:fill="auto"/>
            <w:vAlign w:val="center"/>
          </w:tcPr>
          <w:p w14:paraId="32C1B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1500X600X800mm</w:t>
            </w:r>
          </w:p>
        </w:tc>
        <w:tc>
          <w:tcPr>
            <w:tcW w:w="704" w:type="dxa"/>
            <w:shd w:val="clear" w:color="auto" w:fill="auto"/>
            <w:noWrap/>
            <w:vAlign w:val="center"/>
          </w:tcPr>
          <w:p w14:paraId="7239C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69FF2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1EAA80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B7B77A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9AFC18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EFE19C5">
            <w:pPr>
              <w:jc w:val="center"/>
              <w:rPr>
                <w:rFonts w:hint="eastAsia" w:ascii="宋体" w:hAnsi="宋体" w:eastAsia="宋体" w:cs="宋体"/>
                <w:i w:val="0"/>
                <w:iCs w:val="0"/>
                <w:color w:val="000000"/>
                <w:sz w:val="21"/>
                <w:szCs w:val="21"/>
                <w:u w:val="none"/>
              </w:rPr>
            </w:pPr>
          </w:p>
        </w:tc>
      </w:tr>
      <w:tr w14:paraId="30DB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3DB8E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F04</w:t>
            </w:r>
          </w:p>
        </w:tc>
        <w:tc>
          <w:tcPr>
            <w:tcW w:w="1250" w:type="dxa"/>
            <w:shd w:val="clear" w:color="auto" w:fill="auto"/>
            <w:vAlign w:val="center"/>
          </w:tcPr>
          <w:p w14:paraId="59C34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工作柜台</w:t>
            </w:r>
          </w:p>
        </w:tc>
        <w:tc>
          <w:tcPr>
            <w:tcW w:w="3115" w:type="dxa"/>
            <w:shd w:val="clear" w:color="auto" w:fill="auto"/>
            <w:vAlign w:val="center"/>
          </w:tcPr>
          <w:p w14:paraId="1B2185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外形尺寸：1200*600*800mm</w:t>
            </w:r>
          </w:p>
        </w:tc>
        <w:tc>
          <w:tcPr>
            <w:tcW w:w="1675" w:type="dxa"/>
            <w:shd w:val="clear" w:color="auto" w:fill="auto"/>
            <w:vAlign w:val="center"/>
          </w:tcPr>
          <w:p w14:paraId="3B25F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1200X600X800mm</w:t>
            </w:r>
          </w:p>
        </w:tc>
        <w:tc>
          <w:tcPr>
            <w:tcW w:w="704" w:type="dxa"/>
            <w:shd w:val="clear" w:color="auto" w:fill="auto"/>
            <w:noWrap/>
            <w:vAlign w:val="center"/>
          </w:tcPr>
          <w:p w14:paraId="1EE5A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vAlign w:val="center"/>
          </w:tcPr>
          <w:p w14:paraId="28A56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D73303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6FD834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114E9C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572C59B">
            <w:pPr>
              <w:jc w:val="center"/>
              <w:rPr>
                <w:rFonts w:hint="eastAsia" w:ascii="宋体" w:hAnsi="宋体" w:eastAsia="宋体" w:cs="宋体"/>
                <w:i w:val="0"/>
                <w:iCs w:val="0"/>
                <w:color w:val="000000"/>
                <w:sz w:val="21"/>
                <w:szCs w:val="21"/>
                <w:u w:val="none"/>
              </w:rPr>
            </w:pPr>
          </w:p>
        </w:tc>
      </w:tr>
      <w:tr w14:paraId="0E67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470" w:hRule="atLeast"/>
        </w:trPr>
        <w:tc>
          <w:tcPr>
            <w:tcW w:w="556" w:type="dxa"/>
            <w:shd w:val="clear" w:color="auto" w:fill="auto"/>
            <w:vAlign w:val="center"/>
          </w:tcPr>
          <w:p w14:paraId="77D24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w:t>
            </w:r>
          </w:p>
        </w:tc>
        <w:tc>
          <w:tcPr>
            <w:tcW w:w="1250" w:type="dxa"/>
            <w:shd w:val="clear" w:color="auto" w:fill="auto"/>
            <w:vAlign w:val="center"/>
          </w:tcPr>
          <w:p w14:paraId="4840D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双通工作柜台</w:t>
            </w:r>
          </w:p>
        </w:tc>
        <w:tc>
          <w:tcPr>
            <w:tcW w:w="3115" w:type="dxa"/>
            <w:shd w:val="clear" w:color="auto" w:fill="auto"/>
            <w:vAlign w:val="center"/>
          </w:tcPr>
          <w:p w14:paraId="4EDC75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外形尺寸：1800*800*800mm</w:t>
            </w:r>
          </w:p>
        </w:tc>
        <w:tc>
          <w:tcPr>
            <w:tcW w:w="1675" w:type="dxa"/>
            <w:shd w:val="clear" w:color="auto" w:fill="auto"/>
            <w:vAlign w:val="center"/>
          </w:tcPr>
          <w:p w14:paraId="23F1C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1800X800X800mm</w:t>
            </w:r>
          </w:p>
        </w:tc>
        <w:tc>
          <w:tcPr>
            <w:tcW w:w="704" w:type="dxa"/>
            <w:shd w:val="clear" w:color="auto" w:fill="auto"/>
            <w:noWrap/>
            <w:vAlign w:val="center"/>
          </w:tcPr>
          <w:p w14:paraId="0746B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2A75B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416C82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5020DD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718FDE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BBCB49E">
            <w:pPr>
              <w:jc w:val="center"/>
              <w:rPr>
                <w:rFonts w:hint="eastAsia" w:ascii="宋体" w:hAnsi="宋体" w:eastAsia="宋体" w:cs="宋体"/>
                <w:i w:val="0"/>
                <w:iCs w:val="0"/>
                <w:color w:val="000000"/>
                <w:sz w:val="21"/>
                <w:szCs w:val="21"/>
                <w:u w:val="none"/>
              </w:rPr>
            </w:pPr>
          </w:p>
        </w:tc>
      </w:tr>
      <w:tr w14:paraId="47DE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5C8A8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w:t>
            </w:r>
          </w:p>
        </w:tc>
        <w:tc>
          <w:tcPr>
            <w:tcW w:w="1250" w:type="dxa"/>
            <w:shd w:val="clear" w:color="auto" w:fill="auto"/>
            <w:vAlign w:val="center"/>
          </w:tcPr>
          <w:p w14:paraId="1F909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电热烧鹅炉</w:t>
            </w:r>
          </w:p>
        </w:tc>
        <w:tc>
          <w:tcPr>
            <w:tcW w:w="3115" w:type="dxa"/>
            <w:shd w:val="clear" w:color="auto" w:fill="auto"/>
            <w:vAlign w:val="center"/>
          </w:tcPr>
          <w:p w14:paraId="5E06B6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采用拉伸工艺，201#不锈钢板材制造，配备微电脑控制电箱，带可视窗，内视灯，方便使用，安全环保。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自动恒温，时间设定，操作方便简单。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主体参数顶层盖厚度0.8mm（双层），上身1.5mm（双层），中间炉身1.0mm（双层），底部整体拉伸2.0mm（单层）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温度范围：45-300℃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尺寸：（940+200）*1500mm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功率：380V/9kw</w:t>
            </w:r>
          </w:p>
        </w:tc>
        <w:tc>
          <w:tcPr>
            <w:tcW w:w="1675" w:type="dxa"/>
            <w:shd w:val="clear" w:color="auto" w:fill="auto"/>
            <w:vAlign w:val="center"/>
          </w:tcPr>
          <w:p w14:paraId="334EA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w:t>
            </w:r>
          </w:p>
        </w:tc>
        <w:tc>
          <w:tcPr>
            <w:tcW w:w="704" w:type="dxa"/>
            <w:shd w:val="clear" w:color="auto" w:fill="auto"/>
            <w:noWrap/>
            <w:vAlign w:val="center"/>
          </w:tcPr>
          <w:p w14:paraId="14757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9DF4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87DE15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2774F2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716E46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C7B1E52">
            <w:pPr>
              <w:jc w:val="center"/>
              <w:rPr>
                <w:rFonts w:hint="eastAsia" w:ascii="宋体" w:hAnsi="宋体" w:eastAsia="宋体" w:cs="宋体"/>
                <w:i w:val="0"/>
                <w:iCs w:val="0"/>
                <w:color w:val="000000"/>
                <w:sz w:val="21"/>
                <w:szCs w:val="21"/>
                <w:u w:val="none"/>
              </w:rPr>
            </w:pPr>
          </w:p>
        </w:tc>
      </w:tr>
      <w:tr w14:paraId="3A34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327A7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w:t>
            </w:r>
          </w:p>
        </w:tc>
        <w:tc>
          <w:tcPr>
            <w:tcW w:w="1250" w:type="dxa"/>
            <w:shd w:val="clear" w:color="auto" w:fill="auto"/>
            <w:vAlign w:val="center"/>
          </w:tcPr>
          <w:p w14:paraId="150BA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电双头粉面炉</w:t>
            </w:r>
          </w:p>
        </w:tc>
        <w:tc>
          <w:tcPr>
            <w:tcW w:w="3115" w:type="dxa"/>
            <w:shd w:val="clear" w:color="auto" w:fill="auto"/>
            <w:vAlign w:val="center"/>
          </w:tcPr>
          <w:p w14:paraId="5D9D7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2.侧板采用201#S0.8mm磨砂不锈钢板；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3.柜内层板、底板、背板采用201#0.8mm磨砂不锈钢板；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4.配Φ56mm水撑5.前置水阀，方便耐用，智能自动控温，旋转式档位开关，复合底板。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外形尺寸：1500*800*800mm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电功率：12KW*2/380V</w:t>
            </w:r>
          </w:p>
        </w:tc>
        <w:tc>
          <w:tcPr>
            <w:tcW w:w="1675" w:type="dxa"/>
            <w:shd w:val="clear" w:color="auto" w:fill="auto"/>
            <w:vAlign w:val="center"/>
          </w:tcPr>
          <w:p w14:paraId="5E09E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1500X800X800mm</w:t>
            </w:r>
          </w:p>
        </w:tc>
        <w:tc>
          <w:tcPr>
            <w:tcW w:w="704" w:type="dxa"/>
            <w:shd w:val="clear" w:color="auto" w:fill="auto"/>
            <w:noWrap/>
            <w:vAlign w:val="center"/>
          </w:tcPr>
          <w:p w14:paraId="38F2E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42479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459C82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1DCB8A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EE25C2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81D861A">
            <w:pPr>
              <w:jc w:val="center"/>
              <w:rPr>
                <w:rFonts w:hint="eastAsia" w:ascii="宋体" w:hAnsi="宋体" w:eastAsia="宋体" w:cs="宋体"/>
                <w:i w:val="0"/>
                <w:iCs w:val="0"/>
                <w:color w:val="000000"/>
                <w:sz w:val="21"/>
                <w:szCs w:val="21"/>
                <w:u w:val="none"/>
              </w:rPr>
            </w:pPr>
          </w:p>
        </w:tc>
      </w:tr>
      <w:tr w14:paraId="6349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75" w:hRule="atLeast"/>
        </w:trPr>
        <w:tc>
          <w:tcPr>
            <w:tcW w:w="556" w:type="dxa"/>
            <w:shd w:val="clear" w:color="auto" w:fill="auto"/>
            <w:vAlign w:val="center"/>
          </w:tcPr>
          <w:p w14:paraId="13678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F08</w:t>
            </w:r>
          </w:p>
        </w:tc>
        <w:tc>
          <w:tcPr>
            <w:tcW w:w="1250" w:type="dxa"/>
            <w:shd w:val="clear" w:color="auto" w:fill="auto"/>
            <w:vAlign w:val="center"/>
          </w:tcPr>
          <w:p w14:paraId="02C29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电四头煲仔炉</w:t>
            </w:r>
          </w:p>
        </w:tc>
        <w:tc>
          <w:tcPr>
            <w:tcW w:w="3115" w:type="dxa"/>
            <w:shd w:val="clear" w:color="auto" w:fill="auto"/>
            <w:vAlign w:val="center"/>
          </w:tcPr>
          <w:p w14:paraId="6A7FBD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1、用料：采用201#不锈钢板材制作，面板采用1.2mm不锈钢板，侧前、靠背板采用1.0mm。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2、采用一体成型面板，炉体达到IPX6标准防水设计，整机采用防辐射设计，国家标准防水式接线盒，德国进口英飞凌 IGBT模块，拥有自主研发的专利机芯技术，线盘具有超温保护更灵敏，具有线盘寿命检测，防漏电处理。材料全部用201不锈钢板型厚度1.2MM不锈钢管 ，柜脚用不锈钢可调脚。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2、功率：3.5KW*4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电压：380(V)；</w:t>
            </w:r>
          </w:p>
        </w:tc>
        <w:tc>
          <w:tcPr>
            <w:tcW w:w="1675" w:type="dxa"/>
            <w:shd w:val="clear" w:color="auto" w:fill="auto"/>
            <w:vAlign w:val="center"/>
          </w:tcPr>
          <w:p w14:paraId="67990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800X900X900mm</w:t>
            </w:r>
          </w:p>
        </w:tc>
        <w:tc>
          <w:tcPr>
            <w:tcW w:w="704" w:type="dxa"/>
            <w:shd w:val="clear" w:color="auto" w:fill="auto"/>
            <w:noWrap/>
            <w:vAlign w:val="center"/>
          </w:tcPr>
          <w:p w14:paraId="2F846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1EFC1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0B350E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FBD609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5F7A82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F714B13">
            <w:pPr>
              <w:jc w:val="center"/>
              <w:rPr>
                <w:rFonts w:hint="eastAsia" w:ascii="宋体" w:hAnsi="宋体" w:eastAsia="宋体" w:cs="宋体"/>
                <w:i w:val="0"/>
                <w:iCs w:val="0"/>
                <w:color w:val="000000"/>
                <w:sz w:val="21"/>
                <w:szCs w:val="21"/>
                <w:u w:val="none"/>
              </w:rPr>
            </w:pPr>
          </w:p>
        </w:tc>
      </w:tr>
      <w:tr w14:paraId="20E9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520" w:hRule="atLeast"/>
        </w:trPr>
        <w:tc>
          <w:tcPr>
            <w:tcW w:w="556" w:type="dxa"/>
            <w:shd w:val="clear" w:color="auto" w:fill="auto"/>
            <w:vAlign w:val="center"/>
          </w:tcPr>
          <w:p w14:paraId="4A5CB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F09</w:t>
            </w:r>
          </w:p>
        </w:tc>
        <w:tc>
          <w:tcPr>
            <w:tcW w:w="1250" w:type="dxa"/>
            <w:shd w:val="clear" w:color="auto" w:fill="auto"/>
            <w:vAlign w:val="center"/>
          </w:tcPr>
          <w:p w14:paraId="48108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工作拼台</w:t>
            </w:r>
          </w:p>
        </w:tc>
        <w:tc>
          <w:tcPr>
            <w:tcW w:w="3115" w:type="dxa"/>
            <w:shd w:val="clear" w:color="auto" w:fill="auto"/>
            <w:vAlign w:val="center"/>
          </w:tcPr>
          <w:p w14:paraId="098A42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1、采用201不锈钢砂板制作，面板1.2mm厚，加不锈钢槽形加强筋，Φ≥38不锈钢管制作脚架，配不锈钢可调节子弹脚。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2、外形尺寸：400*800*800mm</w:t>
            </w:r>
          </w:p>
        </w:tc>
        <w:tc>
          <w:tcPr>
            <w:tcW w:w="1675" w:type="dxa"/>
            <w:shd w:val="clear" w:color="auto" w:fill="auto"/>
            <w:vAlign w:val="center"/>
          </w:tcPr>
          <w:p w14:paraId="492E2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400X800X800mm</w:t>
            </w:r>
          </w:p>
        </w:tc>
        <w:tc>
          <w:tcPr>
            <w:tcW w:w="704" w:type="dxa"/>
            <w:shd w:val="clear" w:color="auto" w:fill="auto"/>
            <w:noWrap/>
            <w:vAlign w:val="center"/>
          </w:tcPr>
          <w:p w14:paraId="47BC6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5" w:type="dxa"/>
            <w:shd w:val="clear" w:color="auto" w:fill="auto"/>
            <w:vAlign w:val="center"/>
          </w:tcPr>
          <w:p w14:paraId="7FA32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11657A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C270B0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A53595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CE44618">
            <w:pPr>
              <w:jc w:val="center"/>
              <w:rPr>
                <w:rFonts w:hint="eastAsia" w:ascii="宋体" w:hAnsi="宋体" w:eastAsia="宋体" w:cs="宋体"/>
                <w:i w:val="0"/>
                <w:iCs w:val="0"/>
                <w:color w:val="000000"/>
                <w:sz w:val="21"/>
                <w:szCs w:val="21"/>
                <w:u w:val="none"/>
              </w:rPr>
            </w:pPr>
          </w:p>
        </w:tc>
      </w:tr>
      <w:tr w14:paraId="504C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80" w:hRule="atLeast"/>
        </w:trPr>
        <w:tc>
          <w:tcPr>
            <w:tcW w:w="556" w:type="dxa"/>
            <w:shd w:val="clear" w:color="auto" w:fill="auto"/>
            <w:vAlign w:val="center"/>
          </w:tcPr>
          <w:p w14:paraId="5F4FE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w:t>
            </w:r>
          </w:p>
        </w:tc>
        <w:tc>
          <w:tcPr>
            <w:tcW w:w="1250" w:type="dxa"/>
            <w:shd w:val="clear" w:color="auto" w:fill="auto"/>
            <w:vAlign w:val="center"/>
          </w:tcPr>
          <w:p w14:paraId="5EA0C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蒸炖保温炉</w:t>
            </w:r>
          </w:p>
        </w:tc>
        <w:tc>
          <w:tcPr>
            <w:tcW w:w="3115" w:type="dxa"/>
            <w:shd w:val="clear" w:color="auto" w:fill="auto"/>
            <w:vAlign w:val="center"/>
          </w:tcPr>
          <w:p w14:paraId="31BA8F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1.采用201不锈钢砂板制作，板厚1.2mm不锈钢板，侧板、前后封板厚1.0mm，内水箱板厚1.2mm，柜脚用Φ50mm1.2厚不锈钢管及可调高度子弹脚。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3.触摸式面板，带温控防干烧保护；微电脑自动恒温，温度可调，自动进水，缺水保护，1寸排水口。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电发热管功率：3KW/220V；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4.外形尺寸：1200*800*800mm</w:t>
            </w:r>
          </w:p>
        </w:tc>
        <w:tc>
          <w:tcPr>
            <w:tcW w:w="1675" w:type="dxa"/>
            <w:shd w:val="clear" w:color="auto" w:fill="auto"/>
            <w:vAlign w:val="center"/>
          </w:tcPr>
          <w:p w14:paraId="73AAF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1200X800X800mm</w:t>
            </w:r>
          </w:p>
        </w:tc>
        <w:tc>
          <w:tcPr>
            <w:tcW w:w="704" w:type="dxa"/>
            <w:shd w:val="clear" w:color="auto" w:fill="auto"/>
            <w:noWrap/>
            <w:vAlign w:val="center"/>
          </w:tcPr>
          <w:p w14:paraId="2395C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E6F1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D547AD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427F09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11BCE3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796A83B">
            <w:pPr>
              <w:jc w:val="center"/>
              <w:rPr>
                <w:rFonts w:hint="eastAsia" w:ascii="宋体" w:hAnsi="宋体" w:eastAsia="宋体" w:cs="宋体"/>
                <w:i w:val="0"/>
                <w:iCs w:val="0"/>
                <w:color w:val="000000"/>
                <w:sz w:val="21"/>
                <w:szCs w:val="21"/>
                <w:u w:val="none"/>
              </w:rPr>
            </w:pPr>
          </w:p>
        </w:tc>
      </w:tr>
      <w:tr w14:paraId="135F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6D31A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w:t>
            </w:r>
          </w:p>
        </w:tc>
        <w:tc>
          <w:tcPr>
            <w:tcW w:w="1250" w:type="dxa"/>
            <w:shd w:val="clear" w:color="auto" w:fill="auto"/>
            <w:vAlign w:val="center"/>
          </w:tcPr>
          <w:p w14:paraId="36863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抽油烟罩</w:t>
            </w:r>
          </w:p>
        </w:tc>
        <w:tc>
          <w:tcPr>
            <w:tcW w:w="3115" w:type="dxa"/>
            <w:shd w:val="clear" w:color="auto" w:fill="auto"/>
            <w:vAlign w:val="center"/>
          </w:tcPr>
          <w:p w14:paraId="786FF2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1.2mm厚201不锈钢板；油烟网采用1.0mm厚201不锈钢板，防水防漏电烟罩灯；接驳口烧满焊连接，边缘成双折迭边设计，烟罩两侧为双壁结构。可调节通风法兰接驳阀，烟罩底部风阀调节设计，活动前补鲜风盖板，鲜风舱隔热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2.烟罩内部的前方及两侧设有油脂、泠凝水收集槽，油槽底面设有15mm的高度差，每节烟罩配有活动双折迭把手接油盆隔热、散热、防潮、防尘，可兼容消防系统的安装。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外形尺寸：L*1000*500mm</w:t>
            </w:r>
          </w:p>
        </w:tc>
        <w:tc>
          <w:tcPr>
            <w:tcW w:w="1675" w:type="dxa"/>
            <w:shd w:val="clear" w:color="auto" w:fill="auto"/>
            <w:vAlign w:val="center"/>
          </w:tcPr>
          <w:p w14:paraId="06584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L*1000*500mm</w:t>
            </w:r>
          </w:p>
        </w:tc>
        <w:tc>
          <w:tcPr>
            <w:tcW w:w="704" w:type="dxa"/>
            <w:shd w:val="clear" w:color="auto" w:fill="auto"/>
            <w:noWrap/>
            <w:vAlign w:val="center"/>
          </w:tcPr>
          <w:p w14:paraId="1BB60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vAlign w:val="center"/>
          </w:tcPr>
          <w:p w14:paraId="4C59D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7D38867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879FB1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0CF34B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A80D66C">
            <w:pPr>
              <w:jc w:val="center"/>
              <w:rPr>
                <w:rFonts w:hint="eastAsia" w:ascii="宋体" w:hAnsi="宋体" w:eastAsia="宋体" w:cs="宋体"/>
                <w:i w:val="0"/>
                <w:iCs w:val="0"/>
                <w:color w:val="000000"/>
                <w:sz w:val="21"/>
                <w:szCs w:val="21"/>
                <w:u w:val="none"/>
              </w:rPr>
            </w:pPr>
          </w:p>
        </w:tc>
      </w:tr>
      <w:tr w14:paraId="6C81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425" w:hRule="atLeast"/>
        </w:trPr>
        <w:tc>
          <w:tcPr>
            <w:tcW w:w="556" w:type="dxa"/>
            <w:shd w:val="clear" w:color="auto" w:fill="auto"/>
            <w:vAlign w:val="center"/>
          </w:tcPr>
          <w:p w14:paraId="4FFCC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w:t>
            </w:r>
          </w:p>
        </w:tc>
        <w:tc>
          <w:tcPr>
            <w:tcW w:w="1250" w:type="dxa"/>
            <w:shd w:val="clear" w:color="auto" w:fill="auto"/>
            <w:vAlign w:val="center"/>
          </w:tcPr>
          <w:p w14:paraId="0D425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3115" w:type="dxa"/>
            <w:shd w:val="clear" w:color="auto" w:fill="auto"/>
            <w:vAlign w:val="center"/>
          </w:tcPr>
          <w:p w14:paraId="49C244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外形尺寸：800*400*800+150mm</w:t>
            </w:r>
          </w:p>
        </w:tc>
        <w:tc>
          <w:tcPr>
            <w:tcW w:w="1675" w:type="dxa"/>
            <w:shd w:val="clear" w:color="auto" w:fill="auto"/>
            <w:vAlign w:val="center"/>
          </w:tcPr>
          <w:p w14:paraId="4DC0A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800X400X950mm</w:t>
            </w:r>
          </w:p>
        </w:tc>
        <w:tc>
          <w:tcPr>
            <w:tcW w:w="704" w:type="dxa"/>
            <w:shd w:val="clear" w:color="auto" w:fill="auto"/>
            <w:noWrap/>
            <w:vAlign w:val="center"/>
          </w:tcPr>
          <w:p w14:paraId="174F5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607D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58BB53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B42CC6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B80557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9B54EFC">
            <w:pPr>
              <w:jc w:val="center"/>
              <w:rPr>
                <w:rFonts w:hint="eastAsia" w:ascii="宋体" w:hAnsi="宋体" w:eastAsia="宋体" w:cs="宋体"/>
                <w:i w:val="0"/>
                <w:iCs w:val="0"/>
                <w:color w:val="000000"/>
                <w:sz w:val="21"/>
                <w:szCs w:val="21"/>
                <w:u w:val="none"/>
              </w:rPr>
            </w:pPr>
          </w:p>
        </w:tc>
      </w:tr>
      <w:tr w14:paraId="5E68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80" w:hRule="atLeast"/>
        </w:trPr>
        <w:tc>
          <w:tcPr>
            <w:tcW w:w="556" w:type="dxa"/>
            <w:shd w:val="clear" w:color="auto" w:fill="auto"/>
            <w:vAlign w:val="center"/>
          </w:tcPr>
          <w:p w14:paraId="2F17C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w:t>
            </w:r>
          </w:p>
        </w:tc>
        <w:tc>
          <w:tcPr>
            <w:tcW w:w="1250" w:type="dxa"/>
            <w:shd w:val="clear" w:color="auto" w:fill="auto"/>
            <w:vAlign w:val="center"/>
          </w:tcPr>
          <w:p w14:paraId="003C7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节能肠粉炉</w:t>
            </w:r>
          </w:p>
        </w:tc>
        <w:tc>
          <w:tcPr>
            <w:tcW w:w="3115" w:type="dxa"/>
            <w:shd w:val="clear" w:color="auto" w:fill="auto"/>
            <w:vAlign w:val="center"/>
          </w:tcPr>
          <w:p w14:paraId="3B2DE2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1、整体材料采用不锈钢板型号为201HL，厚度1.2mm；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2、自动进水，缺水警报，升温迅速。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优质板材，坚固耐用，耐腐蚀，易清洗，方便快捷易操作。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3、功率：12KW 电压：380(V)；</w:t>
            </w:r>
          </w:p>
        </w:tc>
        <w:tc>
          <w:tcPr>
            <w:tcW w:w="1675" w:type="dxa"/>
            <w:shd w:val="clear" w:color="auto" w:fill="auto"/>
            <w:vAlign w:val="center"/>
          </w:tcPr>
          <w:p w14:paraId="0413A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800*800*900mm</w:t>
            </w:r>
          </w:p>
        </w:tc>
        <w:tc>
          <w:tcPr>
            <w:tcW w:w="704" w:type="dxa"/>
            <w:shd w:val="clear" w:color="auto" w:fill="auto"/>
            <w:noWrap/>
            <w:vAlign w:val="center"/>
          </w:tcPr>
          <w:p w14:paraId="5CCB4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6303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D605A4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4C02D2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ADCFE1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96BDFEB">
            <w:pPr>
              <w:jc w:val="center"/>
              <w:rPr>
                <w:rFonts w:hint="eastAsia" w:ascii="宋体" w:hAnsi="宋体" w:eastAsia="宋体" w:cs="宋体"/>
                <w:i w:val="0"/>
                <w:iCs w:val="0"/>
                <w:color w:val="000000"/>
                <w:sz w:val="21"/>
                <w:szCs w:val="21"/>
                <w:u w:val="none"/>
              </w:rPr>
            </w:pPr>
          </w:p>
        </w:tc>
      </w:tr>
      <w:tr w14:paraId="7BF0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220" w:hRule="atLeast"/>
        </w:trPr>
        <w:tc>
          <w:tcPr>
            <w:tcW w:w="556" w:type="dxa"/>
            <w:shd w:val="clear" w:color="auto" w:fill="auto"/>
            <w:vAlign w:val="center"/>
          </w:tcPr>
          <w:p w14:paraId="45EB0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F14</w:t>
            </w:r>
          </w:p>
        </w:tc>
        <w:tc>
          <w:tcPr>
            <w:tcW w:w="1250" w:type="dxa"/>
            <w:shd w:val="clear" w:color="auto" w:fill="auto"/>
            <w:vAlign w:val="center"/>
          </w:tcPr>
          <w:p w14:paraId="6C6D0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双头电炸炉</w:t>
            </w:r>
          </w:p>
        </w:tc>
        <w:tc>
          <w:tcPr>
            <w:tcW w:w="3115" w:type="dxa"/>
            <w:shd w:val="clear" w:color="auto" w:fill="auto"/>
            <w:vAlign w:val="center"/>
          </w:tcPr>
          <w:p w14:paraId="700C55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1、国际知名品牌高功率IGBT恒定技术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2、材料全部用不锈钢板型号为201HL，厚度1.2mm；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3、功率：12KW 电压：380(V)；</w:t>
            </w:r>
          </w:p>
        </w:tc>
        <w:tc>
          <w:tcPr>
            <w:tcW w:w="1675" w:type="dxa"/>
            <w:shd w:val="clear" w:color="auto" w:fill="auto"/>
            <w:vAlign w:val="center"/>
          </w:tcPr>
          <w:p w14:paraId="0D017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800*900*900mm</w:t>
            </w:r>
          </w:p>
        </w:tc>
        <w:tc>
          <w:tcPr>
            <w:tcW w:w="704" w:type="dxa"/>
            <w:shd w:val="clear" w:color="auto" w:fill="auto"/>
            <w:noWrap/>
            <w:vAlign w:val="center"/>
          </w:tcPr>
          <w:p w14:paraId="6AD75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5EF2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4B602E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719819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A4F923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B090DBE">
            <w:pPr>
              <w:jc w:val="center"/>
              <w:rPr>
                <w:rFonts w:hint="eastAsia" w:ascii="宋体" w:hAnsi="宋体" w:eastAsia="宋体" w:cs="宋体"/>
                <w:i w:val="0"/>
                <w:iCs w:val="0"/>
                <w:color w:val="000000"/>
                <w:sz w:val="21"/>
                <w:szCs w:val="21"/>
                <w:u w:val="none"/>
              </w:rPr>
            </w:pPr>
          </w:p>
        </w:tc>
      </w:tr>
      <w:tr w14:paraId="60FD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60" w:hRule="atLeast"/>
        </w:trPr>
        <w:tc>
          <w:tcPr>
            <w:tcW w:w="556" w:type="dxa"/>
            <w:shd w:val="clear" w:color="auto" w:fill="auto"/>
            <w:vAlign w:val="center"/>
          </w:tcPr>
          <w:p w14:paraId="23170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F15</w:t>
            </w:r>
          </w:p>
        </w:tc>
        <w:tc>
          <w:tcPr>
            <w:tcW w:w="1250" w:type="dxa"/>
            <w:shd w:val="clear" w:color="auto" w:fill="auto"/>
            <w:vAlign w:val="center"/>
          </w:tcPr>
          <w:p w14:paraId="10F29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电磁煎包炉</w:t>
            </w:r>
          </w:p>
        </w:tc>
        <w:tc>
          <w:tcPr>
            <w:tcW w:w="3115" w:type="dxa"/>
            <w:shd w:val="clear" w:color="auto" w:fill="auto"/>
            <w:vAlign w:val="center"/>
          </w:tcPr>
          <w:p w14:paraId="543E6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1、国际知名品牌高功率IGBT恒定技术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2、材料全部用不锈钢板型号为201HL，厚度1.2mm；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3、功率：8KW 电压：380(V)；</w:t>
            </w:r>
          </w:p>
        </w:tc>
        <w:tc>
          <w:tcPr>
            <w:tcW w:w="1675" w:type="dxa"/>
            <w:shd w:val="clear" w:color="auto" w:fill="auto"/>
            <w:vAlign w:val="center"/>
          </w:tcPr>
          <w:p w14:paraId="3C207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800*900*900mm</w:t>
            </w:r>
          </w:p>
        </w:tc>
        <w:tc>
          <w:tcPr>
            <w:tcW w:w="704" w:type="dxa"/>
            <w:shd w:val="clear" w:color="auto" w:fill="auto"/>
            <w:noWrap/>
            <w:vAlign w:val="center"/>
          </w:tcPr>
          <w:p w14:paraId="0703D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0DB8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620CD0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67902B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7590FF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C8CB4FB">
            <w:pPr>
              <w:jc w:val="center"/>
              <w:rPr>
                <w:rFonts w:hint="eastAsia" w:ascii="宋体" w:hAnsi="宋体" w:eastAsia="宋体" w:cs="宋体"/>
                <w:i w:val="0"/>
                <w:iCs w:val="0"/>
                <w:color w:val="000000"/>
                <w:sz w:val="21"/>
                <w:szCs w:val="21"/>
                <w:u w:val="none"/>
              </w:rPr>
            </w:pPr>
          </w:p>
        </w:tc>
      </w:tr>
      <w:tr w14:paraId="7E4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6A80B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F16</w:t>
            </w:r>
          </w:p>
        </w:tc>
        <w:tc>
          <w:tcPr>
            <w:tcW w:w="1250" w:type="dxa"/>
            <w:shd w:val="clear" w:color="auto" w:fill="auto"/>
            <w:vAlign w:val="center"/>
          </w:tcPr>
          <w:p w14:paraId="3A0D5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电热烤串炉</w:t>
            </w:r>
          </w:p>
        </w:tc>
        <w:tc>
          <w:tcPr>
            <w:tcW w:w="3115" w:type="dxa"/>
            <w:shd w:val="clear" w:color="auto" w:fill="auto"/>
            <w:vAlign w:val="center"/>
          </w:tcPr>
          <w:p w14:paraId="51AF76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2.侧板采用201#S0.8mm磨砂不锈钢板；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3.柜内层板、底板、背板采用201#0.8mm磨砂不锈钢板；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外形尺寸：1500*500*290mm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电功率：21KW/380V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发热管：24管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口径：140*30</w:t>
            </w:r>
          </w:p>
        </w:tc>
        <w:tc>
          <w:tcPr>
            <w:tcW w:w="1675" w:type="dxa"/>
            <w:shd w:val="clear" w:color="auto" w:fill="auto"/>
            <w:vAlign w:val="center"/>
          </w:tcPr>
          <w:p w14:paraId="70F25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1500*500*290mm</w:t>
            </w:r>
          </w:p>
        </w:tc>
        <w:tc>
          <w:tcPr>
            <w:tcW w:w="704" w:type="dxa"/>
            <w:shd w:val="clear" w:color="auto" w:fill="auto"/>
            <w:noWrap/>
            <w:vAlign w:val="center"/>
          </w:tcPr>
          <w:p w14:paraId="15123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A640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B2CA11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658B89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A26892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EA5E78A">
            <w:pPr>
              <w:jc w:val="center"/>
              <w:rPr>
                <w:rFonts w:hint="eastAsia" w:ascii="宋体" w:hAnsi="宋体" w:eastAsia="宋体" w:cs="宋体"/>
                <w:i w:val="0"/>
                <w:iCs w:val="0"/>
                <w:color w:val="000000"/>
                <w:sz w:val="21"/>
                <w:szCs w:val="21"/>
                <w:u w:val="none"/>
              </w:rPr>
            </w:pPr>
          </w:p>
        </w:tc>
      </w:tr>
      <w:tr w14:paraId="23AF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700" w:hRule="atLeast"/>
        </w:trPr>
        <w:tc>
          <w:tcPr>
            <w:tcW w:w="556" w:type="dxa"/>
            <w:shd w:val="clear" w:color="auto" w:fill="auto"/>
            <w:vAlign w:val="center"/>
          </w:tcPr>
          <w:p w14:paraId="18F8B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F17</w:t>
            </w:r>
          </w:p>
        </w:tc>
        <w:tc>
          <w:tcPr>
            <w:tcW w:w="1250" w:type="dxa"/>
            <w:shd w:val="clear" w:color="auto" w:fill="auto"/>
            <w:vAlign w:val="center"/>
          </w:tcPr>
          <w:p w14:paraId="1A841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冷藏保鲜展示柜</w:t>
            </w:r>
          </w:p>
        </w:tc>
        <w:tc>
          <w:tcPr>
            <w:tcW w:w="3115" w:type="dxa"/>
            <w:shd w:val="clear" w:color="auto" w:fill="auto"/>
            <w:vAlign w:val="center"/>
          </w:tcPr>
          <w:p w14:paraId="118BB9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配全自动电子温控器，整体发泡，底板和门衬板为一次性拉伸成型，自动回归铰链，制冷系统全铜管制造，聚胺脂隔热保温材料≥65mm保温层，制冷剂：R134a，制冷系统全铜管制造</w:t>
            </w:r>
          </w:p>
        </w:tc>
        <w:tc>
          <w:tcPr>
            <w:tcW w:w="1675" w:type="dxa"/>
            <w:shd w:val="clear" w:color="auto" w:fill="auto"/>
            <w:vAlign w:val="center"/>
          </w:tcPr>
          <w:p w14:paraId="6BA41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1600*780*1950mm</w:t>
            </w:r>
          </w:p>
        </w:tc>
        <w:tc>
          <w:tcPr>
            <w:tcW w:w="704" w:type="dxa"/>
            <w:shd w:val="clear" w:color="auto" w:fill="auto"/>
            <w:noWrap/>
            <w:vAlign w:val="center"/>
          </w:tcPr>
          <w:p w14:paraId="3E526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07B2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7B1032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EFA809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FBD672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31E2D38">
            <w:pPr>
              <w:jc w:val="center"/>
              <w:rPr>
                <w:rFonts w:hint="eastAsia" w:ascii="宋体" w:hAnsi="宋体" w:eastAsia="宋体" w:cs="宋体"/>
                <w:i w:val="0"/>
                <w:iCs w:val="0"/>
                <w:color w:val="000000"/>
                <w:sz w:val="21"/>
                <w:szCs w:val="21"/>
                <w:u w:val="none"/>
              </w:rPr>
            </w:pPr>
          </w:p>
        </w:tc>
      </w:tr>
      <w:tr w14:paraId="0B99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65853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F18</w:t>
            </w:r>
          </w:p>
        </w:tc>
        <w:tc>
          <w:tcPr>
            <w:tcW w:w="1250" w:type="dxa"/>
            <w:shd w:val="clear" w:color="auto" w:fill="auto"/>
            <w:vAlign w:val="center"/>
          </w:tcPr>
          <w:p w14:paraId="05446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抽油烟罩</w:t>
            </w:r>
          </w:p>
        </w:tc>
        <w:tc>
          <w:tcPr>
            <w:tcW w:w="3115" w:type="dxa"/>
            <w:shd w:val="clear" w:color="auto" w:fill="auto"/>
            <w:vAlign w:val="center"/>
          </w:tcPr>
          <w:p w14:paraId="39CA97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1.2mm厚201不锈钢板；油烟网采用1.0mm厚201不锈钢板，防水防漏电烟罩灯；接驳口烧满焊连接，边缘成双折迭边设计，烟罩两侧为双壁结构。可调节通风法兰接驳阀，烟罩底部风阀调节设计，活动前补鲜风盖板，鲜风舱隔热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2.烟罩内部的前方及两侧设有油脂、泠凝水收集槽，油槽底面设有15mm的高度差，每节烟罩配有活动双折迭把手接油盆隔热、散热、防潮、防尘，可兼容消防系统的安装。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外形尺寸：L*1000*500mm</w:t>
            </w:r>
          </w:p>
        </w:tc>
        <w:tc>
          <w:tcPr>
            <w:tcW w:w="1675" w:type="dxa"/>
            <w:shd w:val="clear" w:color="auto" w:fill="auto"/>
            <w:vAlign w:val="center"/>
          </w:tcPr>
          <w:p w14:paraId="5C196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L*1000*500mm</w:t>
            </w:r>
          </w:p>
        </w:tc>
        <w:tc>
          <w:tcPr>
            <w:tcW w:w="704" w:type="dxa"/>
            <w:shd w:val="clear" w:color="auto" w:fill="auto"/>
            <w:noWrap/>
            <w:vAlign w:val="center"/>
          </w:tcPr>
          <w:p w14:paraId="70778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45" w:type="dxa"/>
            <w:shd w:val="clear" w:color="auto" w:fill="auto"/>
            <w:vAlign w:val="center"/>
          </w:tcPr>
          <w:p w14:paraId="69AB5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423AFE2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41232A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D4CB47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4F2C37C">
            <w:pPr>
              <w:jc w:val="center"/>
              <w:rPr>
                <w:rFonts w:hint="eastAsia" w:ascii="宋体" w:hAnsi="宋体" w:eastAsia="宋体" w:cs="宋体"/>
                <w:i w:val="0"/>
                <w:iCs w:val="0"/>
                <w:color w:val="000000"/>
                <w:sz w:val="21"/>
                <w:szCs w:val="21"/>
                <w:u w:val="none"/>
              </w:rPr>
            </w:pPr>
          </w:p>
        </w:tc>
      </w:tr>
      <w:tr w14:paraId="3B30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538AE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F19</w:t>
            </w:r>
          </w:p>
        </w:tc>
        <w:tc>
          <w:tcPr>
            <w:tcW w:w="1250" w:type="dxa"/>
            <w:shd w:val="clear" w:color="auto" w:fill="auto"/>
            <w:vAlign w:val="center"/>
          </w:tcPr>
          <w:p w14:paraId="53337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抽油烟罩</w:t>
            </w:r>
          </w:p>
        </w:tc>
        <w:tc>
          <w:tcPr>
            <w:tcW w:w="3115" w:type="dxa"/>
            <w:shd w:val="clear" w:color="auto" w:fill="auto"/>
            <w:vAlign w:val="center"/>
          </w:tcPr>
          <w:p w14:paraId="6F0875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1.2mm厚201不锈钢板；油烟网采用1.0mm厚201不锈钢板，防水防漏电烟罩灯；接驳口烧满焊连接，边缘成双折迭边设计，烟罩两侧为双壁结构。可调节通风法兰接驳阀，烟罩底部风阀调节设计，活动前补鲜风盖板，鲜风舱隔热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2.烟罩内部的前方及两侧设有油脂、泠凝水收集槽，油槽底面设有15mm的高度差，每节烟罩配有活动双折迭把手接油盆隔热、散热、防潮、防尘，可兼容消防系统的安装。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外形尺寸：L*1100*500mm</w:t>
            </w:r>
          </w:p>
        </w:tc>
        <w:tc>
          <w:tcPr>
            <w:tcW w:w="1675" w:type="dxa"/>
            <w:shd w:val="clear" w:color="auto" w:fill="auto"/>
            <w:vAlign w:val="center"/>
          </w:tcPr>
          <w:p w14:paraId="6E6A5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L*1100*500mm</w:t>
            </w:r>
          </w:p>
        </w:tc>
        <w:tc>
          <w:tcPr>
            <w:tcW w:w="704" w:type="dxa"/>
            <w:shd w:val="clear" w:color="auto" w:fill="auto"/>
            <w:noWrap/>
            <w:vAlign w:val="center"/>
          </w:tcPr>
          <w:p w14:paraId="3D0CB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61043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54FAC11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FF5FB3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909087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0CF175F">
            <w:pPr>
              <w:jc w:val="center"/>
              <w:rPr>
                <w:rFonts w:hint="eastAsia" w:ascii="宋体" w:hAnsi="宋体" w:eastAsia="宋体" w:cs="宋体"/>
                <w:i w:val="0"/>
                <w:iCs w:val="0"/>
                <w:color w:val="000000"/>
                <w:sz w:val="21"/>
                <w:szCs w:val="21"/>
                <w:u w:val="none"/>
              </w:rPr>
            </w:pPr>
          </w:p>
        </w:tc>
      </w:tr>
      <w:tr w14:paraId="749E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77482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w:t>
            </w:r>
          </w:p>
        </w:tc>
        <w:tc>
          <w:tcPr>
            <w:tcW w:w="1250" w:type="dxa"/>
            <w:shd w:val="clear" w:color="auto" w:fill="auto"/>
            <w:vAlign w:val="center"/>
          </w:tcPr>
          <w:p w14:paraId="52B12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烤串无烟处理车</w:t>
            </w:r>
          </w:p>
        </w:tc>
        <w:tc>
          <w:tcPr>
            <w:tcW w:w="3115" w:type="dxa"/>
            <w:shd w:val="clear" w:color="auto" w:fill="auto"/>
            <w:vAlign w:val="center"/>
          </w:tcPr>
          <w:p w14:paraId="2BB9B5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采用1.2mm厚201＃-2B不锈钢制作，车身架和拉手用201＃直径32*1.2mm厚不锈钢管，配4"脚轮。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车身加厚不锈钢材质，防锈，抗污，易清洁。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净化内胆采用优质铝材，高密度，耐腐蚀超强过滤，低噪音，大风量。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操作方便快捷使用。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功率：220V/250w</w:t>
            </w:r>
          </w:p>
        </w:tc>
        <w:tc>
          <w:tcPr>
            <w:tcW w:w="1675" w:type="dxa"/>
            <w:shd w:val="clear" w:color="auto" w:fill="auto"/>
            <w:vAlign w:val="center"/>
          </w:tcPr>
          <w:p w14:paraId="0FCE7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1600*800*1300mm</w:t>
            </w:r>
          </w:p>
        </w:tc>
        <w:tc>
          <w:tcPr>
            <w:tcW w:w="704" w:type="dxa"/>
            <w:shd w:val="clear" w:color="auto" w:fill="auto"/>
            <w:noWrap/>
            <w:vAlign w:val="center"/>
          </w:tcPr>
          <w:p w14:paraId="453D7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8BEA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B0E27A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EB86E7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1EDD68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318EADB">
            <w:pPr>
              <w:jc w:val="center"/>
              <w:rPr>
                <w:rFonts w:hint="eastAsia" w:ascii="宋体" w:hAnsi="宋体" w:eastAsia="宋体" w:cs="宋体"/>
                <w:i w:val="0"/>
                <w:iCs w:val="0"/>
                <w:color w:val="000000"/>
                <w:sz w:val="21"/>
                <w:szCs w:val="21"/>
                <w:u w:val="none"/>
              </w:rPr>
            </w:pPr>
          </w:p>
        </w:tc>
      </w:tr>
      <w:tr w14:paraId="5C17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002BF30F">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02560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G〉面点制作</w:t>
            </w:r>
          </w:p>
        </w:tc>
        <w:tc>
          <w:tcPr>
            <w:tcW w:w="3115" w:type="dxa"/>
            <w:shd w:val="clear" w:color="auto" w:fill="auto"/>
            <w:vAlign w:val="center"/>
          </w:tcPr>
          <w:p w14:paraId="6D4CDEF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E40EF0A">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4D49A194">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55539A48">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3B8DEE2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0C19B8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99A25B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BC5BB5C">
            <w:pPr>
              <w:jc w:val="center"/>
              <w:rPr>
                <w:rFonts w:hint="eastAsia" w:ascii="宋体" w:hAnsi="宋体" w:eastAsia="宋体" w:cs="宋体"/>
                <w:i w:val="0"/>
                <w:iCs w:val="0"/>
                <w:color w:val="000000"/>
                <w:sz w:val="21"/>
                <w:szCs w:val="21"/>
                <w:u w:val="none"/>
              </w:rPr>
            </w:pPr>
          </w:p>
        </w:tc>
      </w:tr>
      <w:tr w14:paraId="7729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1847F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G01</w:t>
            </w:r>
          </w:p>
        </w:tc>
        <w:tc>
          <w:tcPr>
            <w:tcW w:w="1250" w:type="dxa"/>
            <w:shd w:val="clear" w:color="auto" w:fill="auto"/>
            <w:vAlign w:val="center"/>
          </w:tcPr>
          <w:p w14:paraId="6C344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四门雪柜</w:t>
            </w:r>
          </w:p>
        </w:tc>
        <w:tc>
          <w:tcPr>
            <w:tcW w:w="3115" w:type="dxa"/>
            <w:shd w:val="clear" w:color="auto" w:fill="auto"/>
            <w:vAlign w:val="center"/>
          </w:tcPr>
          <w:p w14:paraId="073DB9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220V/0.6KW,双机双温，温度范围：-5℃-- +5℃,-15℃-- 0℃，配全自动电子温控器，整体发泡，底板和门衬板为一次性拉伸成型，自动回归铰链，制冷系统全铜管制造，聚胺脂隔热保温材料≥65mm保温层，制冷剂：R134a，制冷系统全铜管制造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尺寸：1220*750*1930mm</w:t>
            </w:r>
          </w:p>
        </w:tc>
        <w:tc>
          <w:tcPr>
            <w:tcW w:w="1675" w:type="dxa"/>
            <w:shd w:val="clear" w:color="auto" w:fill="auto"/>
            <w:vAlign w:val="center"/>
          </w:tcPr>
          <w:p w14:paraId="69CAF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1220X750X1930mm</w:t>
            </w:r>
          </w:p>
        </w:tc>
        <w:tc>
          <w:tcPr>
            <w:tcW w:w="704" w:type="dxa"/>
            <w:shd w:val="clear" w:color="auto" w:fill="auto"/>
            <w:noWrap/>
            <w:vAlign w:val="center"/>
          </w:tcPr>
          <w:p w14:paraId="72605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6790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6AC3D7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8A0CE5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C746A4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7508157">
            <w:pPr>
              <w:jc w:val="center"/>
              <w:rPr>
                <w:rFonts w:hint="eastAsia" w:ascii="宋体" w:hAnsi="宋体" w:eastAsia="宋体" w:cs="宋体"/>
                <w:i w:val="0"/>
                <w:iCs w:val="0"/>
                <w:color w:val="000000"/>
                <w:sz w:val="21"/>
                <w:szCs w:val="21"/>
                <w:u w:val="none"/>
              </w:rPr>
            </w:pPr>
          </w:p>
        </w:tc>
      </w:tr>
      <w:tr w14:paraId="5BA8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1ACB8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G02</w:t>
            </w:r>
          </w:p>
        </w:tc>
        <w:tc>
          <w:tcPr>
            <w:tcW w:w="1250" w:type="dxa"/>
            <w:shd w:val="clear" w:color="auto" w:fill="auto"/>
            <w:vAlign w:val="center"/>
          </w:tcPr>
          <w:p w14:paraId="1BB2E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单星工作洗台</w:t>
            </w:r>
          </w:p>
        </w:tc>
        <w:tc>
          <w:tcPr>
            <w:tcW w:w="3115" w:type="dxa"/>
            <w:shd w:val="clear" w:color="auto" w:fill="auto"/>
            <w:vAlign w:val="center"/>
          </w:tcPr>
          <w:p w14:paraId="361415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2、星盆采用201#1.0mm磨砂不锈钢板；星盆斗采用1.0mm厚不锈钢板；星盆斗尺寸：640*500*400mm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外形尺寸：1500*700*800+150mm</w:t>
            </w:r>
          </w:p>
        </w:tc>
        <w:tc>
          <w:tcPr>
            <w:tcW w:w="1675" w:type="dxa"/>
            <w:shd w:val="clear" w:color="auto" w:fill="auto"/>
            <w:vAlign w:val="center"/>
          </w:tcPr>
          <w:p w14:paraId="429A8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63714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6B31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BCFE71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9A5AEE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6916C3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1C948AA">
            <w:pPr>
              <w:jc w:val="center"/>
              <w:rPr>
                <w:rFonts w:hint="eastAsia" w:ascii="宋体" w:hAnsi="宋体" w:eastAsia="宋体" w:cs="宋体"/>
                <w:i w:val="0"/>
                <w:iCs w:val="0"/>
                <w:color w:val="000000"/>
                <w:sz w:val="21"/>
                <w:szCs w:val="21"/>
                <w:u w:val="none"/>
              </w:rPr>
            </w:pPr>
          </w:p>
        </w:tc>
      </w:tr>
      <w:tr w14:paraId="6E67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75587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G03</w:t>
            </w:r>
          </w:p>
        </w:tc>
        <w:tc>
          <w:tcPr>
            <w:tcW w:w="1250" w:type="dxa"/>
            <w:shd w:val="clear" w:color="auto" w:fill="auto"/>
            <w:vAlign w:val="center"/>
          </w:tcPr>
          <w:p w14:paraId="2966F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电动磨浆机</w:t>
            </w:r>
          </w:p>
        </w:tc>
        <w:tc>
          <w:tcPr>
            <w:tcW w:w="3115" w:type="dxa"/>
            <w:shd w:val="clear" w:color="auto" w:fill="auto"/>
            <w:vAlign w:val="center"/>
          </w:tcPr>
          <w:p w14:paraId="27BFF5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磨石采用天然麻石，不掉沙，耐磨耐用。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上磨43下磨65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产量：15-20公斤/时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采用手摇升降+自动（锁水）磨浆，四个脚轮方便运行，高效易操作。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功率：220V/1.1kw</w:t>
            </w:r>
          </w:p>
        </w:tc>
        <w:tc>
          <w:tcPr>
            <w:tcW w:w="1675" w:type="dxa"/>
            <w:shd w:val="clear" w:color="auto" w:fill="auto"/>
            <w:vAlign w:val="center"/>
          </w:tcPr>
          <w:p w14:paraId="3B6AB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40型</w:t>
            </w:r>
          </w:p>
        </w:tc>
        <w:tc>
          <w:tcPr>
            <w:tcW w:w="704" w:type="dxa"/>
            <w:shd w:val="clear" w:color="auto" w:fill="auto"/>
            <w:vAlign w:val="center"/>
          </w:tcPr>
          <w:p w14:paraId="5DBD8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F75C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FBB1AA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7377B7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6280B3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DFB2822">
            <w:pPr>
              <w:jc w:val="center"/>
              <w:rPr>
                <w:rFonts w:hint="eastAsia" w:ascii="宋体" w:hAnsi="宋体" w:eastAsia="宋体" w:cs="宋体"/>
                <w:i w:val="0"/>
                <w:iCs w:val="0"/>
                <w:color w:val="000000"/>
                <w:sz w:val="21"/>
                <w:szCs w:val="21"/>
                <w:u w:val="none"/>
              </w:rPr>
            </w:pPr>
          </w:p>
        </w:tc>
      </w:tr>
      <w:tr w14:paraId="4509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040" w:hRule="atLeast"/>
        </w:trPr>
        <w:tc>
          <w:tcPr>
            <w:tcW w:w="556" w:type="dxa"/>
            <w:shd w:val="clear" w:color="auto" w:fill="auto"/>
            <w:vAlign w:val="center"/>
          </w:tcPr>
          <w:p w14:paraId="39DAF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G04</w:t>
            </w:r>
          </w:p>
        </w:tc>
        <w:tc>
          <w:tcPr>
            <w:tcW w:w="1250" w:type="dxa"/>
            <w:shd w:val="clear" w:color="auto" w:fill="auto"/>
            <w:vAlign w:val="center"/>
          </w:tcPr>
          <w:p w14:paraId="32091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拌馅机</w:t>
            </w:r>
          </w:p>
        </w:tc>
        <w:tc>
          <w:tcPr>
            <w:tcW w:w="3115" w:type="dxa"/>
            <w:shd w:val="clear" w:color="auto" w:fill="auto"/>
            <w:vAlign w:val="center"/>
          </w:tcPr>
          <w:p w14:paraId="5C0EAF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容量：30L；额定电压：220V；电机功率：1.25KW；搅拌速度（rpm）：83/136/30</w:t>
            </w:r>
          </w:p>
        </w:tc>
        <w:tc>
          <w:tcPr>
            <w:tcW w:w="1675" w:type="dxa"/>
            <w:shd w:val="clear" w:color="auto" w:fill="auto"/>
            <w:vAlign w:val="center"/>
          </w:tcPr>
          <w:p w14:paraId="33CECCF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2432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26D92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EAEF2D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CCBFCB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9D738D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CF075EE">
            <w:pPr>
              <w:jc w:val="center"/>
              <w:rPr>
                <w:rFonts w:hint="eastAsia" w:ascii="宋体" w:hAnsi="宋体" w:eastAsia="宋体" w:cs="宋体"/>
                <w:i w:val="0"/>
                <w:iCs w:val="0"/>
                <w:color w:val="000000"/>
                <w:sz w:val="21"/>
                <w:szCs w:val="21"/>
                <w:u w:val="none"/>
              </w:rPr>
            </w:pPr>
          </w:p>
        </w:tc>
      </w:tr>
      <w:tr w14:paraId="23B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6F355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G05</w:t>
            </w:r>
          </w:p>
        </w:tc>
        <w:tc>
          <w:tcPr>
            <w:tcW w:w="1250" w:type="dxa"/>
            <w:shd w:val="clear" w:color="auto" w:fill="auto"/>
            <w:vAlign w:val="center"/>
          </w:tcPr>
          <w:p w14:paraId="00DE7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保鲜柜台</w:t>
            </w:r>
          </w:p>
        </w:tc>
        <w:tc>
          <w:tcPr>
            <w:tcW w:w="3115" w:type="dxa"/>
            <w:shd w:val="clear" w:color="auto" w:fill="auto"/>
            <w:vAlign w:val="center"/>
          </w:tcPr>
          <w:p w14:paraId="1DA7A1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配全自动电子温控器，整体发泡，底板和门衬板为一次性拉伸成型，自动回归铰链，制冷系统全铜管制造，聚胺脂隔热保温材料≥65mm保温层，制冷剂：R134a，制冷系统全铜管制造</w:t>
            </w:r>
          </w:p>
        </w:tc>
        <w:tc>
          <w:tcPr>
            <w:tcW w:w="1675" w:type="dxa"/>
            <w:shd w:val="clear" w:color="auto" w:fill="auto"/>
            <w:vAlign w:val="center"/>
          </w:tcPr>
          <w:p w14:paraId="1B162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1800X800X800mm</w:t>
            </w:r>
          </w:p>
        </w:tc>
        <w:tc>
          <w:tcPr>
            <w:tcW w:w="704" w:type="dxa"/>
            <w:shd w:val="clear" w:color="auto" w:fill="auto"/>
            <w:noWrap/>
            <w:vAlign w:val="center"/>
          </w:tcPr>
          <w:p w14:paraId="147A6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FDB3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BEDE9B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07E3A6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C913BF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EF7F452">
            <w:pPr>
              <w:jc w:val="center"/>
              <w:rPr>
                <w:rFonts w:hint="eastAsia" w:ascii="宋体" w:hAnsi="宋体" w:eastAsia="宋体" w:cs="宋体"/>
                <w:i w:val="0"/>
                <w:iCs w:val="0"/>
                <w:color w:val="000000"/>
                <w:sz w:val="21"/>
                <w:szCs w:val="21"/>
                <w:u w:val="none"/>
              </w:rPr>
            </w:pPr>
          </w:p>
        </w:tc>
      </w:tr>
      <w:tr w14:paraId="67F3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68E45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G06</w:t>
            </w:r>
          </w:p>
        </w:tc>
        <w:tc>
          <w:tcPr>
            <w:tcW w:w="1250" w:type="dxa"/>
            <w:shd w:val="clear" w:color="auto" w:fill="auto"/>
            <w:vAlign w:val="center"/>
          </w:tcPr>
          <w:p w14:paraId="6B442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案板台</w:t>
            </w:r>
          </w:p>
        </w:tc>
        <w:tc>
          <w:tcPr>
            <w:tcW w:w="3115" w:type="dxa"/>
            <w:shd w:val="clear" w:color="auto" w:fill="auto"/>
            <w:vAlign w:val="center"/>
          </w:tcPr>
          <w:p w14:paraId="293370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1、台面用1.5mm优质松木板。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2、面板采用1.2mm厚201#不锈钢，底衬1.0mm厚201不锈钢加强梁；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3、Φ51mm不锈钢通脚，下加可调式子弹脚；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外形尺寸：2000*1000*800mm</w:t>
            </w:r>
          </w:p>
        </w:tc>
        <w:tc>
          <w:tcPr>
            <w:tcW w:w="1675" w:type="dxa"/>
            <w:shd w:val="clear" w:color="auto" w:fill="auto"/>
            <w:vAlign w:val="center"/>
          </w:tcPr>
          <w:p w14:paraId="5525F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2000X1000X800mm</w:t>
            </w:r>
          </w:p>
        </w:tc>
        <w:tc>
          <w:tcPr>
            <w:tcW w:w="704" w:type="dxa"/>
            <w:shd w:val="clear" w:color="auto" w:fill="auto"/>
            <w:noWrap/>
            <w:vAlign w:val="center"/>
          </w:tcPr>
          <w:p w14:paraId="4505A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2B5C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71424A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A4D400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1003C7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C319151">
            <w:pPr>
              <w:jc w:val="center"/>
              <w:rPr>
                <w:rFonts w:hint="eastAsia" w:ascii="宋体" w:hAnsi="宋体" w:eastAsia="宋体" w:cs="宋体"/>
                <w:i w:val="0"/>
                <w:iCs w:val="0"/>
                <w:color w:val="000000"/>
                <w:sz w:val="21"/>
                <w:szCs w:val="21"/>
                <w:u w:val="none"/>
              </w:rPr>
            </w:pPr>
          </w:p>
        </w:tc>
      </w:tr>
      <w:tr w14:paraId="205D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720" w:hRule="atLeast"/>
        </w:trPr>
        <w:tc>
          <w:tcPr>
            <w:tcW w:w="556" w:type="dxa"/>
            <w:shd w:val="clear" w:color="auto" w:fill="auto"/>
            <w:vAlign w:val="center"/>
          </w:tcPr>
          <w:p w14:paraId="2699F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G07</w:t>
            </w:r>
          </w:p>
        </w:tc>
        <w:tc>
          <w:tcPr>
            <w:tcW w:w="1250" w:type="dxa"/>
            <w:shd w:val="clear" w:color="auto" w:fill="auto"/>
            <w:vAlign w:val="center"/>
          </w:tcPr>
          <w:p w14:paraId="38D4E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糖粉车</w:t>
            </w:r>
          </w:p>
        </w:tc>
        <w:tc>
          <w:tcPr>
            <w:tcW w:w="3115" w:type="dxa"/>
            <w:shd w:val="clear" w:color="auto" w:fill="auto"/>
            <w:vAlign w:val="center"/>
          </w:tcPr>
          <w:p w14:paraId="13C704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采用1.2mm厚201＃-2B不锈钢制作，车身架和拉手用201＃直径32*1.2mm厚不锈钢管，配4"脚轮。</w:t>
            </w:r>
          </w:p>
        </w:tc>
        <w:tc>
          <w:tcPr>
            <w:tcW w:w="1675" w:type="dxa"/>
            <w:shd w:val="clear" w:color="auto" w:fill="auto"/>
            <w:vAlign w:val="center"/>
          </w:tcPr>
          <w:p w14:paraId="5AE97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600X500X550mm</w:t>
            </w:r>
          </w:p>
        </w:tc>
        <w:tc>
          <w:tcPr>
            <w:tcW w:w="704" w:type="dxa"/>
            <w:shd w:val="clear" w:color="auto" w:fill="auto"/>
            <w:noWrap/>
            <w:vAlign w:val="center"/>
          </w:tcPr>
          <w:p w14:paraId="3FB5C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4E05D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452BA0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8821C2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B5B5E3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803AF9A">
            <w:pPr>
              <w:jc w:val="center"/>
              <w:rPr>
                <w:rFonts w:hint="eastAsia" w:ascii="宋体" w:hAnsi="宋体" w:eastAsia="宋体" w:cs="宋体"/>
                <w:i w:val="0"/>
                <w:iCs w:val="0"/>
                <w:color w:val="000000"/>
                <w:sz w:val="21"/>
                <w:szCs w:val="21"/>
                <w:u w:val="none"/>
              </w:rPr>
            </w:pPr>
          </w:p>
        </w:tc>
      </w:tr>
      <w:tr w14:paraId="437D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700" w:hRule="atLeast"/>
        </w:trPr>
        <w:tc>
          <w:tcPr>
            <w:tcW w:w="556" w:type="dxa"/>
            <w:shd w:val="clear" w:color="auto" w:fill="auto"/>
            <w:vAlign w:val="center"/>
          </w:tcPr>
          <w:p w14:paraId="682E1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G08</w:t>
            </w:r>
          </w:p>
        </w:tc>
        <w:tc>
          <w:tcPr>
            <w:tcW w:w="1250" w:type="dxa"/>
            <w:shd w:val="clear" w:color="auto" w:fill="auto"/>
            <w:vAlign w:val="center"/>
          </w:tcPr>
          <w:p w14:paraId="7E2D9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多功能搅拌机</w:t>
            </w:r>
          </w:p>
        </w:tc>
        <w:tc>
          <w:tcPr>
            <w:tcW w:w="3115" w:type="dxa"/>
            <w:shd w:val="clear" w:color="auto" w:fill="auto"/>
            <w:vAlign w:val="center"/>
          </w:tcPr>
          <w:p w14:paraId="3CE9BA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1、搅拌器、料桶采用1.2厚201#不锈钢，使食品充分混合，具有和面、搅和碎状、粉状及液状食品等多种功能，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2、机器工作平稳，设有防护罩，安全可靠，设有多级转速，配有多种搅拌器，和面沟，不锈钢打蛋笼，搅拌浆。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3、按不同要求选择适当的速度和搅拌器，以实现和面、拌馅、打蛋等功能。料桶容量50L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产量：25kg/次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功率：4kw/380V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外形尺寸：800x750x1300mm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整机重量：81kg</w:t>
            </w:r>
          </w:p>
        </w:tc>
        <w:tc>
          <w:tcPr>
            <w:tcW w:w="1675" w:type="dxa"/>
            <w:shd w:val="clear" w:color="auto" w:fill="auto"/>
            <w:vAlign w:val="center"/>
          </w:tcPr>
          <w:p w14:paraId="65110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800x750x1300mm</w:t>
            </w:r>
          </w:p>
        </w:tc>
        <w:tc>
          <w:tcPr>
            <w:tcW w:w="704" w:type="dxa"/>
            <w:shd w:val="clear" w:color="auto" w:fill="auto"/>
            <w:noWrap/>
            <w:vAlign w:val="center"/>
          </w:tcPr>
          <w:p w14:paraId="518E8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5AD8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B856E8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2F3CC0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C843F9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0FB6CE0">
            <w:pPr>
              <w:jc w:val="center"/>
              <w:rPr>
                <w:rFonts w:hint="eastAsia" w:ascii="宋体" w:hAnsi="宋体" w:eastAsia="宋体" w:cs="宋体"/>
                <w:i w:val="0"/>
                <w:iCs w:val="0"/>
                <w:color w:val="000000"/>
                <w:sz w:val="21"/>
                <w:szCs w:val="21"/>
                <w:u w:val="none"/>
              </w:rPr>
            </w:pPr>
          </w:p>
        </w:tc>
      </w:tr>
      <w:tr w14:paraId="5257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510" w:hRule="atLeast"/>
        </w:trPr>
        <w:tc>
          <w:tcPr>
            <w:tcW w:w="556" w:type="dxa"/>
            <w:shd w:val="clear" w:color="auto" w:fill="auto"/>
            <w:vAlign w:val="center"/>
          </w:tcPr>
          <w:p w14:paraId="3E74B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G09</w:t>
            </w:r>
          </w:p>
        </w:tc>
        <w:tc>
          <w:tcPr>
            <w:tcW w:w="1250" w:type="dxa"/>
            <w:shd w:val="clear" w:color="auto" w:fill="auto"/>
            <w:vAlign w:val="center"/>
          </w:tcPr>
          <w:p w14:paraId="3C319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和面机</w:t>
            </w:r>
          </w:p>
        </w:tc>
        <w:tc>
          <w:tcPr>
            <w:tcW w:w="3115" w:type="dxa"/>
            <w:shd w:val="clear" w:color="auto" w:fill="auto"/>
            <w:vAlign w:val="center"/>
          </w:tcPr>
          <w:p w14:paraId="6845BF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1、面斗采用2.0mm厚201#不锈钢，机壳1.2mm厚201#不锈钢。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2、采用变速箱传动方式，带轮、链轮传动，三级变速两种传动方式。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产量：25kg/次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尺寸：800*580*740mm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重量：81kg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噪音水平：60dB（A）100公斤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功率：2.2KW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合面量25KG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搅拌器转速24r</w:t>
            </w:r>
          </w:p>
        </w:tc>
        <w:tc>
          <w:tcPr>
            <w:tcW w:w="1675" w:type="dxa"/>
            <w:shd w:val="clear" w:color="auto" w:fill="auto"/>
            <w:vAlign w:val="center"/>
          </w:tcPr>
          <w:p w14:paraId="6C34F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800*580*740mm</w:t>
            </w:r>
          </w:p>
        </w:tc>
        <w:tc>
          <w:tcPr>
            <w:tcW w:w="704" w:type="dxa"/>
            <w:shd w:val="clear" w:color="auto" w:fill="auto"/>
            <w:noWrap/>
            <w:vAlign w:val="center"/>
          </w:tcPr>
          <w:p w14:paraId="3CF60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21850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3ADF06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360808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BF72C9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BD6BE4D">
            <w:pPr>
              <w:jc w:val="center"/>
              <w:rPr>
                <w:rFonts w:hint="eastAsia" w:ascii="宋体" w:hAnsi="宋体" w:eastAsia="宋体" w:cs="宋体"/>
                <w:i w:val="0"/>
                <w:iCs w:val="0"/>
                <w:color w:val="000000"/>
                <w:sz w:val="21"/>
                <w:szCs w:val="21"/>
                <w:u w:val="none"/>
              </w:rPr>
            </w:pPr>
          </w:p>
        </w:tc>
      </w:tr>
      <w:tr w14:paraId="3613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020" w:hRule="atLeast"/>
        </w:trPr>
        <w:tc>
          <w:tcPr>
            <w:tcW w:w="556" w:type="dxa"/>
            <w:shd w:val="clear" w:color="auto" w:fill="auto"/>
            <w:vAlign w:val="center"/>
          </w:tcPr>
          <w:p w14:paraId="05B57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G10</w:t>
            </w:r>
          </w:p>
        </w:tc>
        <w:tc>
          <w:tcPr>
            <w:tcW w:w="1250" w:type="dxa"/>
            <w:shd w:val="clear" w:color="auto" w:fill="auto"/>
            <w:vAlign w:val="center"/>
          </w:tcPr>
          <w:p w14:paraId="1611B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压面机</w:t>
            </w:r>
          </w:p>
        </w:tc>
        <w:tc>
          <w:tcPr>
            <w:tcW w:w="3115" w:type="dxa"/>
            <w:shd w:val="clear" w:color="auto" w:fill="auto"/>
            <w:vAlign w:val="center"/>
          </w:tcPr>
          <w:p w14:paraId="7BF190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压面机整机采用1.2厚201#不锈钢，适用于面食品制作，揉压各种酥韧性面团。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功率：2.2KW 电压220V 面棍转速46r 面棍长度300mm 面棍直径125mm 整机重量140kg，产量每小时不少于100公斤</w:t>
            </w:r>
          </w:p>
        </w:tc>
        <w:tc>
          <w:tcPr>
            <w:tcW w:w="1675" w:type="dxa"/>
            <w:shd w:val="clear" w:color="auto" w:fill="auto"/>
            <w:vAlign w:val="center"/>
          </w:tcPr>
          <w:p w14:paraId="612E70AC">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A40D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9DF4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C7E6E4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1BEBD2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13AC6E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26A1A2A">
            <w:pPr>
              <w:jc w:val="center"/>
              <w:rPr>
                <w:rFonts w:hint="eastAsia" w:ascii="宋体" w:hAnsi="宋体" w:eastAsia="宋体" w:cs="宋体"/>
                <w:i w:val="0"/>
                <w:iCs w:val="0"/>
                <w:color w:val="000000"/>
                <w:sz w:val="21"/>
                <w:szCs w:val="21"/>
                <w:u w:val="none"/>
              </w:rPr>
            </w:pPr>
          </w:p>
        </w:tc>
      </w:tr>
      <w:tr w14:paraId="30DD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510" w:hRule="atLeast"/>
        </w:trPr>
        <w:tc>
          <w:tcPr>
            <w:tcW w:w="556" w:type="dxa"/>
            <w:shd w:val="clear" w:color="auto" w:fill="auto"/>
            <w:vAlign w:val="center"/>
          </w:tcPr>
          <w:p w14:paraId="1C125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G11</w:t>
            </w:r>
          </w:p>
        </w:tc>
        <w:tc>
          <w:tcPr>
            <w:tcW w:w="1250" w:type="dxa"/>
            <w:shd w:val="clear" w:color="auto" w:fill="auto"/>
            <w:vAlign w:val="center"/>
          </w:tcPr>
          <w:p w14:paraId="433AA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BY25-BM12自动包子机</w:t>
            </w:r>
          </w:p>
        </w:tc>
        <w:tc>
          <w:tcPr>
            <w:tcW w:w="3115" w:type="dxa"/>
            <w:shd w:val="clear" w:color="auto" w:fill="auto"/>
            <w:vAlign w:val="center"/>
          </w:tcPr>
          <w:p w14:paraId="60418C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可生产各种包馅类包子，小笼包、刀切馒头等。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采用斜式输面系统，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螺旋泵体式输馅系统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制作12道花纹包子成型更美观，采用12花纹24轴承传动系统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本机采用高品质微电脑控制，具有人性化的控制面板，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三变频控制输面、输馅、成型三大系统，速度任意可调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外形尺寸：960 x 728x 1280（mm） （含输送带长度）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机器重量：128 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产量：1000-2000/小时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规格：30-150克/个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整机功率：1 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电源：220V     </w:t>
            </w:r>
          </w:p>
        </w:tc>
        <w:tc>
          <w:tcPr>
            <w:tcW w:w="1675" w:type="dxa"/>
            <w:shd w:val="clear" w:color="auto" w:fill="auto"/>
            <w:vAlign w:val="center"/>
          </w:tcPr>
          <w:p w14:paraId="26C6E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960*728*1280mm</w:t>
            </w:r>
          </w:p>
        </w:tc>
        <w:tc>
          <w:tcPr>
            <w:tcW w:w="704" w:type="dxa"/>
            <w:shd w:val="clear" w:color="auto" w:fill="auto"/>
            <w:noWrap/>
            <w:vAlign w:val="center"/>
          </w:tcPr>
          <w:p w14:paraId="7EEEC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6832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487994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779FC3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7114DA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199BF6D">
            <w:pPr>
              <w:jc w:val="center"/>
              <w:rPr>
                <w:rFonts w:hint="eastAsia" w:ascii="宋体" w:hAnsi="宋体" w:eastAsia="宋体" w:cs="宋体"/>
                <w:i w:val="0"/>
                <w:iCs w:val="0"/>
                <w:color w:val="000000"/>
                <w:sz w:val="21"/>
                <w:szCs w:val="21"/>
                <w:u w:val="none"/>
              </w:rPr>
            </w:pPr>
          </w:p>
        </w:tc>
      </w:tr>
      <w:tr w14:paraId="72CA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480" w:hRule="atLeast"/>
        </w:trPr>
        <w:tc>
          <w:tcPr>
            <w:tcW w:w="556" w:type="dxa"/>
            <w:shd w:val="clear" w:color="auto" w:fill="auto"/>
            <w:vAlign w:val="center"/>
          </w:tcPr>
          <w:p w14:paraId="6270E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G12</w:t>
            </w:r>
          </w:p>
        </w:tc>
        <w:tc>
          <w:tcPr>
            <w:tcW w:w="1250" w:type="dxa"/>
            <w:shd w:val="clear" w:color="auto" w:fill="auto"/>
            <w:vAlign w:val="center"/>
          </w:tcPr>
          <w:p w14:paraId="5C27B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蒸笼架</w:t>
            </w:r>
          </w:p>
        </w:tc>
        <w:tc>
          <w:tcPr>
            <w:tcW w:w="3115" w:type="dxa"/>
            <w:shd w:val="clear" w:color="auto" w:fill="auto"/>
            <w:vAlign w:val="center"/>
          </w:tcPr>
          <w:p w14:paraId="402929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1、整体采用201#不锈钢1.2mm厚制作，格栅采用38×25×0.8mm厚不锈钢方管；立柱采用38×38×1.0mm厚不锈钢方管；下加4寸弹力活动轮。</w:t>
            </w:r>
          </w:p>
        </w:tc>
        <w:tc>
          <w:tcPr>
            <w:tcW w:w="1675" w:type="dxa"/>
            <w:shd w:val="clear" w:color="auto" w:fill="auto"/>
            <w:vAlign w:val="center"/>
          </w:tcPr>
          <w:p w14:paraId="27234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22层</w:t>
            </w:r>
          </w:p>
        </w:tc>
        <w:tc>
          <w:tcPr>
            <w:tcW w:w="704" w:type="dxa"/>
            <w:shd w:val="clear" w:color="auto" w:fill="auto"/>
            <w:noWrap/>
            <w:vAlign w:val="center"/>
          </w:tcPr>
          <w:p w14:paraId="4F71B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7DF8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DE6C5D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AA25E7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D49435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0B3F389">
            <w:pPr>
              <w:jc w:val="center"/>
              <w:rPr>
                <w:rFonts w:hint="eastAsia" w:ascii="宋体" w:hAnsi="宋体" w:eastAsia="宋体" w:cs="宋体"/>
                <w:i w:val="0"/>
                <w:iCs w:val="0"/>
                <w:color w:val="000000"/>
                <w:sz w:val="21"/>
                <w:szCs w:val="21"/>
                <w:u w:val="none"/>
              </w:rPr>
            </w:pPr>
          </w:p>
        </w:tc>
      </w:tr>
      <w:tr w14:paraId="6581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00" w:hRule="atLeast"/>
        </w:trPr>
        <w:tc>
          <w:tcPr>
            <w:tcW w:w="556" w:type="dxa"/>
            <w:shd w:val="clear" w:color="auto" w:fill="auto"/>
            <w:vAlign w:val="center"/>
          </w:tcPr>
          <w:p w14:paraId="67E5C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G13</w:t>
            </w:r>
          </w:p>
        </w:tc>
        <w:tc>
          <w:tcPr>
            <w:tcW w:w="1250" w:type="dxa"/>
            <w:shd w:val="clear" w:color="auto" w:fill="auto"/>
            <w:vAlign w:val="center"/>
          </w:tcPr>
          <w:p w14:paraId="652D3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点心盘架</w:t>
            </w:r>
          </w:p>
        </w:tc>
        <w:tc>
          <w:tcPr>
            <w:tcW w:w="3115" w:type="dxa"/>
            <w:shd w:val="clear" w:color="auto" w:fill="auto"/>
            <w:vAlign w:val="center"/>
          </w:tcPr>
          <w:p w14:paraId="72DBC7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  厚度1.2MM.</w:t>
            </w:r>
          </w:p>
        </w:tc>
        <w:tc>
          <w:tcPr>
            <w:tcW w:w="1675" w:type="dxa"/>
            <w:shd w:val="clear" w:color="auto" w:fill="auto"/>
            <w:vAlign w:val="center"/>
          </w:tcPr>
          <w:p w14:paraId="3E1E7582">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6C9C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29B4E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26F845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2EE4A9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554A8B2">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79A50C1">
            <w:pPr>
              <w:jc w:val="center"/>
              <w:rPr>
                <w:rFonts w:hint="eastAsia" w:ascii="宋体" w:hAnsi="宋体" w:eastAsia="宋体" w:cs="宋体"/>
                <w:i w:val="0"/>
                <w:iCs w:val="0"/>
                <w:color w:val="000000"/>
                <w:sz w:val="21"/>
                <w:szCs w:val="21"/>
                <w:u w:val="none"/>
              </w:rPr>
            </w:pPr>
          </w:p>
        </w:tc>
      </w:tr>
      <w:tr w14:paraId="2DF5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280" w:hRule="atLeast"/>
        </w:trPr>
        <w:tc>
          <w:tcPr>
            <w:tcW w:w="556" w:type="dxa"/>
            <w:shd w:val="clear" w:color="auto" w:fill="auto"/>
            <w:vAlign w:val="center"/>
          </w:tcPr>
          <w:p w14:paraId="7381D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G14</w:t>
            </w:r>
          </w:p>
        </w:tc>
        <w:tc>
          <w:tcPr>
            <w:tcW w:w="1250" w:type="dxa"/>
            <w:shd w:val="clear" w:color="auto" w:fill="auto"/>
            <w:vAlign w:val="center"/>
          </w:tcPr>
          <w:p w14:paraId="1BF27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热风循环双门发酵柜</w:t>
            </w:r>
          </w:p>
        </w:tc>
        <w:tc>
          <w:tcPr>
            <w:tcW w:w="3115" w:type="dxa"/>
            <w:shd w:val="clear" w:color="auto" w:fill="auto"/>
            <w:vAlign w:val="center"/>
          </w:tcPr>
          <w:p w14:paraId="53F0A5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1、整机不锈钢材质。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2、30-80°C温度（热风循环）可调，适合多种面食发酵，应对每种食物的发酵需求，让每一种食物都能在特定的发酵温度下完成发酵。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3、双门带透明可视窗。智能电脑控制。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电功率：2.8KW/220V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容量：26层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外形尺寸：1080*750*1825mm</w:t>
            </w:r>
          </w:p>
        </w:tc>
        <w:tc>
          <w:tcPr>
            <w:tcW w:w="1675" w:type="dxa"/>
            <w:shd w:val="clear" w:color="auto" w:fill="auto"/>
            <w:vAlign w:val="center"/>
          </w:tcPr>
          <w:p w14:paraId="3EF26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1080*750*1825mm</w:t>
            </w:r>
          </w:p>
        </w:tc>
        <w:tc>
          <w:tcPr>
            <w:tcW w:w="704" w:type="dxa"/>
            <w:shd w:val="clear" w:color="auto" w:fill="auto"/>
            <w:noWrap/>
            <w:vAlign w:val="center"/>
          </w:tcPr>
          <w:p w14:paraId="50816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64830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5709FF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4925C4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E7F997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D9D3EAA">
            <w:pPr>
              <w:jc w:val="center"/>
              <w:rPr>
                <w:rFonts w:hint="eastAsia" w:ascii="宋体" w:hAnsi="宋体" w:eastAsia="宋体" w:cs="宋体"/>
                <w:i w:val="0"/>
                <w:iCs w:val="0"/>
                <w:color w:val="000000"/>
                <w:sz w:val="21"/>
                <w:szCs w:val="21"/>
                <w:u w:val="none"/>
              </w:rPr>
            </w:pPr>
          </w:p>
        </w:tc>
      </w:tr>
      <w:tr w14:paraId="3464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3CCA5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G15</w:t>
            </w:r>
          </w:p>
        </w:tc>
        <w:tc>
          <w:tcPr>
            <w:tcW w:w="1250" w:type="dxa"/>
            <w:shd w:val="clear" w:color="auto" w:fill="auto"/>
            <w:vAlign w:val="center"/>
          </w:tcPr>
          <w:p w14:paraId="53255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三层六盘电烘炉</w:t>
            </w:r>
          </w:p>
        </w:tc>
        <w:tc>
          <w:tcPr>
            <w:tcW w:w="3115" w:type="dxa"/>
            <w:shd w:val="clear" w:color="auto" w:fill="auto"/>
            <w:vAlign w:val="center"/>
          </w:tcPr>
          <w:p w14:paraId="300DE1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1、整机不锈钢材质。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2、箱体内有填充保温材料。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3、每层的上火、下火可分别独立控制;炉温可在常温--400℃范围内任意调节，并能自动恒温。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4、设有非正常时动作的非自复位断路器和全极断开装置。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5、带超保温(在350度以上自动停止加热)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电功率：20kw/380V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外形尺寸：1250*860*1650mm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整机重量：180kg</w:t>
            </w:r>
          </w:p>
        </w:tc>
        <w:tc>
          <w:tcPr>
            <w:tcW w:w="1675" w:type="dxa"/>
            <w:shd w:val="clear" w:color="auto" w:fill="auto"/>
            <w:vAlign w:val="center"/>
          </w:tcPr>
          <w:p w14:paraId="07E2F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1250*860*1650mm</w:t>
            </w:r>
          </w:p>
        </w:tc>
        <w:tc>
          <w:tcPr>
            <w:tcW w:w="704" w:type="dxa"/>
            <w:shd w:val="clear" w:color="auto" w:fill="auto"/>
            <w:noWrap/>
            <w:vAlign w:val="center"/>
          </w:tcPr>
          <w:p w14:paraId="20BE5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56C5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8B087F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EE5AEB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315EE3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56619D0">
            <w:pPr>
              <w:jc w:val="center"/>
              <w:rPr>
                <w:rFonts w:hint="eastAsia" w:ascii="宋体" w:hAnsi="宋体" w:eastAsia="宋体" w:cs="宋体"/>
                <w:i w:val="0"/>
                <w:iCs w:val="0"/>
                <w:color w:val="000000"/>
                <w:sz w:val="21"/>
                <w:szCs w:val="21"/>
                <w:u w:val="none"/>
              </w:rPr>
            </w:pPr>
          </w:p>
        </w:tc>
      </w:tr>
      <w:tr w14:paraId="3471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560" w:hRule="atLeast"/>
        </w:trPr>
        <w:tc>
          <w:tcPr>
            <w:tcW w:w="556" w:type="dxa"/>
            <w:shd w:val="clear" w:color="auto" w:fill="auto"/>
            <w:vAlign w:val="center"/>
          </w:tcPr>
          <w:p w14:paraId="6D968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G16</w:t>
            </w:r>
          </w:p>
        </w:tc>
        <w:tc>
          <w:tcPr>
            <w:tcW w:w="1250" w:type="dxa"/>
            <w:shd w:val="clear" w:color="auto" w:fill="auto"/>
            <w:vAlign w:val="center"/>
          </w:tcPr>
          <w:p w14:paraId="28F7C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电烙饼机</w:t>
            </w:r>
          </w:p>
        </w:tc>
        <w:tc>
          <w:tcPr>
            <w:tcW w:w="3115" w:type="dxa"/>
            <w:shd w:val="clear" w:color="auto" w:fill="auto"/>
            <w:vAlign w:val="center"/>
          </w:tcPr>
          <w:p w14:paraId="1720A2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1、201不锈钢材质制作。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2、每层的上火、下火可分别独立控制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 4.5kw电压： 220V频率：50Hz整机重量：35kg</w:t>
            </w:r>
          </w:p>
        </w:tc>
        <w:tc>
          <w:tcPr>
            <w:tcW w:w="1675" w:type="dxa"/>
            <w:shd w:val="clear" w:color="auto" w:fill="auto"/>
            <w:vAlign w:val="center"/>
          </w:tcPr>
          <w:p w14:paraId="202988EC">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1FC3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F83F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4AB6E6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C2D818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DBAEA2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0246920">
            <w:pPr>
              <w:jc w:val="center"/>
              <w:rPr>
                <w:rFonts w:hint="eastAsia" w:ascii="宋体" w:hAnsi="宋体" w:eastAsia="宋体" w:cs="宋体"/>
                <w:i w:val="0"/>
                <w:iCs w:val="0"/>
                <w:color w:val="000000"/>
                <w:sz w:val="21"/>
                <w:szCs w:val="21"/>
                <w:u w:val="none"/>
              </w:rPr>
            </w:pPr>
          </w:p>
        </w:tc>
      </w:tr>
      <w:tr w14:paraId="4DE0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430" w:hRule="atLeast"/>
        </w:trPr>
        <w:tc>
          <w:tcPr>
            <w:tcW w:w="556" w:type="dxa"/>
            <w:shd w:val="clear" w:color="auto" w:fill="auto"/>
            <w:vAlign w:val="center"/>
          </w:tcPr>
          <w:p w14:paraId="2C723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G17</w:t>
            </w:r>
          </w:p>
        </w:tc>
        <w:tc>
          <w:tcPr>
            <w:tcW w:w="1250" w:type="dxa"/>
            <w:shd w:val="clear" w:color="auto" w:fill="auto"/>
            <w:vAlign w:val="center"/>
          </w:tcPr>
          <w:p w14:paraId="003D7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抽油烟罩</w:t>
            </w:r>
          </w:p>
        </w:tc>
        <w:tc>
          <w:tcPr>
            <w:tcW w:w="3115" w:type="dxa"/>
            <w:shd w:val="clear" w:color="auto" w:fill="auto"/>
            <w:vAlign w:val="center"/>
          </w:tcPr>
          <w:p w14:paraId="285F94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1.2mm厚201不锈钢板；油烟网采用1.0mm厚201不锈钢板，防水防漏电烟罩灯；接驳口烧满焊连接，边缘成双折迭边设计，烟罩两侧为双壁结构。可调节通风法兰接驳阀，烟罩底部风阀调节设计，活动前补鲜风盖板，鲜风舱隔热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2.烟罩内部的前方及两侧设有油脂、泠凝水收集槽，油槽底面设有15mm的高度差，每节烟罩配有活动双折迭把手接油盆隔热、散热、防潮、防尘，可兼容消防系统的安装。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外形尺寸：L*1100*500mm</w:t>
            </w:r>
          </w:p>
        </w:tc>
        <w:tc>
          <w:tcPr>
            <w:tcW w:w="1675" w:type="dxa"/>
            <w:shd w:val="clear" w:color="auto" w:fill="auto"/>
            <w:vAlign w:val="center"/>
          </w:tcPr>
          <w:p w14:paraId="3FBA0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L*1100*500mm</w:t>
            </w:r>
          </w:p>
        </w:tc>
        <w:tc>
          <w:tcPr>
            <w:tcW w:w="704" w:type="dxa"/>
            <w:shd w:val="clear" w:color="auto" w:fill="auto"/>
            <w:noWrap/>
            <w:vAlign w:val="center"/>
          </w:tcPr>
          <w:p w14:paraId="0F45B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vAlign w:val="center"/>
          </w:tcPr>
          <w:p w14:paraId="36189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5567070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D444DB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B3AF10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E9FDE7A">
            <w:pPr>
              <w:jc w:val="center"/>
              <w:rPr>
                <w:rFonts w:hint="eastAsia" w:ascii="宋体" w:hAnsi="宋体" w:eastAsia="宋体" w:cs="宋体"/>
                <w:i w:val="0"/>
                <w:iCs w:val="0"/>
                <w:color w:val="000000"/>
                <w:sz w:val="21"/>
                <w:szCs w:val="21"/>
                <w:u w:val="none"/>
              </w:rPr>
            </w:pPr>
          </w:p>
        </w:tc>
      </w:tr>
      <w:tr w14:paraId="4D8D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5166D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G18</w:t>
            </w:r>
          </w:p>
        </w:tc>
        <w:tc>
          <w:tcPr>
            <w:tcW w:w="1250" w:type="dxa"/>
            <w:shd w:val="clear" w:color="auto" w:fill="auto"/>
            <w:vAlign w:val="center"/>
          </w:tcPr>
          <w:p w14:paraId="7AEC2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工作柜台</w:t>
            </w:r>
          </w:p>
        </w:tc>
        <w:tc>
          <w:tcPr>
            <w:tcW w:w="3115" w:type="dxa"/>
            <w:shd w:val="clear" w:color="auto" w:fill="auto"/>
            <w:vAlign w:val="center"/>
          </w:tcPr>
          <w:p w14:paraId="460116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外形尺寸：1200*600*800mm</w:t>
            </w:r>
          </w:p>
        </w:tc>
        <w:tc>
          <w:tcPr>
            <w:tcW w:w="1675" w:type="dxa"/>
            <w:shd w:val="clear" w:color="auto" w:fill="auto"/>
            <w:vAlign w:val="center"/>
          </w:tcPr>
          <w:p w14:paraId="31982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1200X600X800mm</w:t>
            </w:r>
          </w:p>
        </w:tc>
        <w:tc>
          <w:tcPr>
            <w:tcW w:w="704" w:type="dxa"/>
            <w:shd w:val="clear" w:color="auto" w:fill="auto"/>
            <w:noWrap/>
            <w:vAlign w:val="center"/>
          </w:tcPr>
          <w:p w14:paraId="42D06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2822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82D549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017CBF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9985CF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3A152DC">
            <w:pPr>
              <w:jc w:val="center"/>
              <w:rPr>
                <w:rFonts w:hint="eastAsia" w:ascii="宋体" w:hAnsi="宋体" w:eastAsia="宋体" w:cs="宋体"/>
                <w:i w:val="0"/>
                <w:iCs w:val="0"/>
                <w:color w:val="000000"/>
                <w:sz w:val="21"/>
                <w:szCs w:val="21"/>
                <w:u w:val="none"/>
              </w:rPr>
            </w:pPr>
          </w:p>
        </w:tc>
      </w:tr>
      <w:tr w14:paraId="6345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46FB0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G19</w:t>
            </w:r>
          </w:p>
        </w:tc>
        <w:tc>
          <w:tcPr>
            <w:tcW w:w="1250" w:type="dxa"/>
            <w:shd w:val="clear" w:color="auto" w:fill="auto"/>
            <w:vAlign w:val="center"/>
          </w:tcPr>
          <w:p w14:paraId="23465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保鲜柜台</w:t>
            </w:r>
          </w:p>
        </w:tc>
        <w:tc>
          <w:tcPr>
            <w:tcW w:w="3115" w:type="dxa"/>
            <w:shd w:val="clear" w:color="auto" w:fill="auto"/>
            <w:vAlign w:val="center"/>
          </w:tcPr>
          <w:p w14:paraId="67B7B5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配全自动电子温控器，整体发泡，底板和门衬板为一次性拉伸成型，自动回归铰链，制冷系统全铜管制造，聚胺脂隔热保温材料≥65mm保温层，制冷剂：R134a，制冷系统全铜管制造</w:t>
            </w:r>
          </w:p>
        </w:tc>
        <w:tc>
          <w:tcPr>
            <w:tcW w:w="1675" w:type="dxa"/>
            <w:shd w:val="clear" w:color="auto" w:fill="auto"/>
            <w:vAlign w:val="center"/>
          </w:tcPr>
          <w:p w14:paraId="4C64A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1500X600X800mm</w:t>
            </w:r>
          </w:p>
        </w:tc>
        <w:tc>
          <w:tcPr>
            <w:tcW w:w="704" w:type="dxa"/>
            <w:shd w:val="clear" w:color="auto" w:fill="auto"/>
            <w:noWrap/>
            <w:vAlign w:val="center"/>
          </w:tcPr>
          <w:p w14:paraId="1D316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7AF5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CA3F7F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C825D2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484954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28313F7">
            <w:pPr>
              <w:jc w:val="center"/>
              <w:rPr>
                <w:rFonts w:hint="eastAsia" w:ascii="宋体" w:hAnsi="宋体" w:eastAsia="宋体" w:cs="宋体"/>
                <w:i w:val="0"/>
                <w:iCs w:val="0"/>
                <w:color w:val="000000"/>
                <w:sz w:val="21"/>
                <w:szCs w:val="21"/>
                <w:u w:val="none"/>
              </w:rPr>
            </w:pPr>
          </w:p>
        </w:tc>
      </w:tr>
      <w:tr w14:paraId="10DD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10" w:hRule="atLeast"/>
        </w:trPr>
        <w:tc>
          <w:tcPr>
            <w:tcW w:w="556" w:type="dxa"/>
            <w:shd w:val="clear" w:color="auto" w:fill="auto"/>
            <w:vAlign w:val="center"/>
          </w:tcPr>
          <w:p w14:paraId="4FEFE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G20</w:t>
            </w:r>
          </w:p>
        </w:tc>
        <w:tc>
          <w:tcPr>
            <w:tcW w:w="1250" w:type="dxa"/>
            <w:shd w:val="clear" w:color="auto" w:fill="auto"/>
            <w:vAlign w:val="center"/>
          </w:tcPr>
          <w:p w14:paraId="1C767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双头电蒸炉</w:t>
            </w:r>
          </w:p>
        </w:tc>
        <w:tc>
          <w:tcPr>
            <w:tcW w:w="3115" w:type="dxa"/>
            <w:shd w:val="clear" w:color="auto" w:fill="auto"/>
            <w:vAlign w:val="center"/>
          </w:tcPr>
          <w:p w14:paraId="11573F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1、国际知名品牌高功率IGBT恒定技术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2、材料全部用不锈钢板型号为201HL，厚度1.2mm；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3、功率：12KW*2 电压：380(V)；</w:t>
            </w:r>
          </w:p>
        </w:tc>
        <w:tc>
          <w:tcPr>
            <w:tcW w:w="1675" w:type="dxa"/>
            <w:shd w:val="clear" w:color="auto" w:fill="auto"/>
            <w:vAlign w:val="center"/>
          </w:tcPr>
          <w:p w14:paraId="51AB6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1500*800*800mm</w:t>
            </w:r>
          </w:p>
        </w:tc>
        <w:tc>
          <w:tcPr>
            <w:tcW w:w="704" w:type="dxa"/>
            <w:shd w:val="clear" w:color="auto" w:fill="auto"/>
            <w:noWrap/>
            <w:vAlign w:val="center"/>
          </w:tcPr>
          <w:p w14:paraId="12C72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2CACE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C06984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9E0C1B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3AE16C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FEEC8E1">
            <w:pPr>
              <w:jc w:val="center"/>
              <w:rPr>
                <w:rFonts w:hint="eastAsia" w:ascii="宋体" w:hAnsi="宋体" w:eastAsia="宋体" w:cs="宋体"/>
                <w:i w:val="0"/>
                <w:iCs w:val="0"/>
                <w:color w:val="000000"/>
                <w:sz w:val="21"/>
                <w:szCs w:val="21"/>
                <w:u w:val="none"/>
              </w:rPr>
            </w:pPr>
          </w:p>
        </w:tc>
      </w:tr>
      <w:tr w14:paraId="28F1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326AC412">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5F5B3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H〉凉菜/熟食档</w:t>
            </w:r>
          </w:p>
        </w:tc>
        <w:tc>
          <w:tcPr>
            <w:tcW w:w="3115" w:type="dxa"/>
            <w:shd w:val="clear" w:color="auto" w:fill="auto"/>
            <w:vAlign w:val="center"/>
          </w:tcPr>
          <w:p w14:paraId="6E6FAE8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F8BFE72">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5E715B5C">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6A1969BA">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3C8DB34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22C4FB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E5377F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95F840A">
            <w:pPr>
              <w:jc w:val="center"/>
              <w:rPr>
                <w:rFonts w:hint="eastAsia" w:ascii="宋体" w:hAnsi="宋体" w:eastAsia="宋体" w:cs="宋体"/>
                <w:i w:val="0"/>
                <w:iCs w:val="0"/>
                <w:color w:val="000000"/>
                <w:sz w:val="21"/>
                <w:szCs w:val="21"/>
                <w:u w:val="none"/>
              </w:rPr>
            </w:pPr>
          </w:p>
        </w:tc>
      </w:tr>
      <w:tr w14:paraId="7C0F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65A03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H01</w:t>
            </w:r>
          </w:p>
        </w:tc>
        <w:tc>
          <w:tcPr>
            <w:tcW w:w="1250" w:type="dxa"/>
            <w:shd w:val="clear" w:color="auto" w:fill="auto"/>
            <w:vAlign w:val="center"/>
          </w:tcPr>
          <w:p w14:paraId="079AE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单星洗台</w:t>
            </w:r>
          </w:p>
        </w:tc>
        <w:tc>
          <w:tcPr>
            <w:tcW w:w="3115" w:type="dxa"/>
            <w:shd w:val="clear" w:color="auto" w:fill="auto"/>
            <w:vAlign w:val="center"/>
          </w:tcPr>
          <w:p w14:paraId="6C78FF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2、星盆采用201#1.0mm磨砂不锈钢板；星盆斗采用1.0mm厚不锈钢板；星盆斗深度400mm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外形尺寸：600*800*800+150mm</w:t>
            </w:r>
          </w:p>
        </w:tc>
        <w:tc>
          <w:tcPr>
            <w:tcW w:w="1675" w:type="dxa"/>
            <w:shd w:val="clear" w:color="auto" w:fill="auto"/>
            <w:vAlign w:val="center"/>
          </w:tcPr>
          <w:p w14:paraId="6E892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600X800X950mm</w:t>
            </w:r>
          </w:p>
        </w:tc>
        <w:tc>
          <w:tcPr>
            <w:tcW w:w="704" w:type="dxa"/>
            <w:shd w:val="clear" w:color="auto" w:fill="auto"/>
            <w:noWrap/>
            <w:vAlign w:val="center"/>
          </w:tcPr>
          <w:p w14:paraId="72A79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A78C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8986C1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245A9A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00EAED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D75F546">
            <w:pPr>
              <w:jc w:val="center"/>
              <w:rPr>
                <w:rFonts w:hint="eastAsia" w:ascii="宋体" w:hAnsi="宋体" w:eastAsia="宋体" w:cs="宋体"/>
                <w:i w:val="0"/>
                <w:iCs w:val="0"/>
                <w:color w:val="000000"/>
                <w:sz w:val="21"/>
                <w:szCs w:val="21"/>
                <w:u w:val="none"/>
              </w:rPr>
            </w:pPr>
          </w:p>
        </w:tc>
      </w:tr>
      <w:tr w14:paraId="637F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3166D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H02</w:t>
            </w:r>
          </w:p>
        </w:tc>
        <w:tc>
          <w:tcPr>
            <w:tcW w:w="1250" w:type="dxa"/>
            <w:shd w:val="clear" w:color="auto" w:fill="auto"/>
            <w:vAlign w:val="center"/>
          </w:tcPr>
          <w:p w14:paraId="184EC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保鲜柜台</w:t>
            </w:r>
          </w:p>
        </w:tc>
        <w:tc>
          <w:tcPr>
            <w:tcW w:w="3115" w:type="dxa"/>
            <w:shd w:val="clear" w:color="auto" w:fill="auto"/>
            <w:vAlign w:val="center"/>
          </w:tcPr>
          <w:p w14:paraId="53C1FB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配全自动电子温控器，整体发泡，底板和门衬板为一次性拉伸成型，自动回归铰链，制冷系统全铜管制造，聚胺脂隔热保温材料≥65mm保温层，制冷剂：R134a，制冷系统全铜管制造</w:t>
            </w:r>
          </w:p>
        </w:tc>
        <w:tc>
          <w:tcPr>
            <w:tcW w:w="1675" w:type="dxa"/>
            <w:shd w:val="clear" w:color="auto" w:fill="auto"/>
            <w:vAlign w:val="center"/>
          </w:tcPr>
          <w:p w14:paraId="085A9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1800X800X800mm</w:t>
            </w:r>
          </w:p>
        </w:tc>
        <w:tc>
          <w:tcPr>
            <w:tcW w:w="704" w:type="dxa"/>
            <w:shd w:val="clear" w:color="auto" w:fill="auto"/>
            <w:noWrap/>
            <w:vAlign w:val="center"/>
          </w:tcPr>
          <w:p w14:paraId="17E52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0CD89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BEF3E2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FB2BA7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559FDF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D14BE6D">
            <w:pPr>
              <w:jc w:val="center"/>
              <w:rPr>
                <w:rFonts w:hint="eastAsia" w:ascii="宋体" w:hAnsi="宋体" w:eastAsia="宋体" w:cs="宋体"/>
                <w:i w:val="0"/>
                <w:iCs w:val="0"/>
                <w:color w:val="000000"/>
                <w:sz w:val="21"/>
                <w:szCs w:val="21"/>
                <w:u w:val="none"/>
              </w:rPr>
            </w:pPr>
          </w:p>
        </w:tc>
      </w:tr>
      <w:tr w14:paraId="1308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13ADB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H03</w:t>
            </w:r>
          </w:p>
        </w:tc>
        <w:tc>
          <w:tcPr>
            <w:tcW w:w="1250" w:type="dxa"/>
            <w:shd w:val="clear" w:color="auto" w:fill="auto"/>
            <w:vAlign w:val="center"/>
          </w:tcPr>
          <w:p w14:paraId="50D25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工作柜台</w:t>
            </w:r>
          </w:p>
        </w:tc>
        <w:tc>
          <w:tcPr>
            <w:tcW w:w="3115" w:type="dxa"/>
            <w:shd w:val="clear" w:color="auto" w:fill="auto"/>
            <w:vAlign w:val="center"/>
          </w:tcPr>
          <w:p w14:paraId="5F1E85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外形尺寸：1500*800*800mm</w:t>
            </w:r>
          </w:p>
        </w:tc>
        <w:tc>
          <w:tcPr>
            <w:tcW w:w="1675" w:type="dxa"/>
            <w:shd w:val="clear" w:color="auto" w:fill="auto"/>
            <w:vAlign w:val="center"/>
          </w:tcPr>
          <w:p w14:paraId="41C3F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1500X800X800mm</w:t>
            </w:r>
          </w:p>
        </w:tc>
        <w:tc>
          <w:tcPr>
            <w:tcW w:w="704" w:type="dxa"/>
            <w:shd w:val="clear" w:color="auto" w:fill="auto"/>
            <w:noWrap/>
            <w:vAlign w:val="center"/>
          </w:tcPr>
          <w:p w14:paraId="26766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2F260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65AC4F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055560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227AC2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A943656">
            <w:pPr>
              <w:jc w:val="center"/>
              <w:rPr>
                <w:rFonts w:hint="eastAsia" w:ascii="宋体" w:hAnsi="宋体" w:eastAsia="宋体" w:cs="宋体"/>
                <w:i w:val="0"/>
                <w:iCs w:val="0"/>
                <w:color w:val="000000"/>
                <w:sz w:val="21"/>
                <w:szCs w:val="21"/>
                <w:u w:val="none"/>
              </w:rPr>
            </w:pPr>
          </w:p>
        </w:tc>
      </w:tr>
      <w:tr w14:paraId="527F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04328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H04</w:t>
            </w:r>
          </w:p>
        </w:tc>
        <w:tc>
          <w:tcPr>
            <w:tcW w:w="1250" w:type="dxa"/>
            <w:shd w:val="clear" w:color="auto" w:fill="auto"/>
            <w:vAlign w:val="center"/>
          </w:tcPr>
          <w:p w14:paraId="2645F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双门保鲜柜</w:t>
            </w:r>
          </w:p>
        </w:tc>
        <w:tc>
          <w:tcPr>
            <w:tcW w:w="3115" w:type="dxa"/>
            <w:shd w:val="clear" w:color="auto" w:fill="auto"/>
            <w:vAlign w:val="center"/>
          </w:tcPr>
          <w:p w14:paraId="6CB74F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配全自动电子温控器，整体发泡，底板和门衬板为一次性拉伸成型，自动回归铰链，制冷系统全铜管制造，聚胺脂隔热保温材料≥65mm保温层，制冷剂：R134a，制冷系统全铜管制造</w:t>
            </w:r>
          </w:p>
        </w:tc>
        <w:tc>
          <w:tcPr>
            <w:tcW w:w="1675" w:type="dxa"/>
            <w:shd w:val="clear" w:color="auto" w:fill="auto"/>
            <w:vAlign w:val="center"/>
          </w:tcPr>
          <w:p w14:paraId="0E450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1200X600X1900mm</w:t>
            </w:r>
          </w:p>
        </w:tc>
        <w:tc>
          <w:tcPr>
            <w:tcW w:w="704" w:type="dxa"/>
            <w:shd w:val="clear" w:color="auto" w:fill="auto"/>
            <w:noWrap/>
            <w:vAlign w:val="center"/>
          </w:tcPr>
          <w:p w14:paraId="53497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1F42F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C8F20A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FAB61E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A6C151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878129B">
            <w:pPr>
              <w:jc w:val="center"/>
              <w:rPr>
                <w:rFonts w:hint="eastAsia" w:ascii="宋体" w:hAnsi="宋体" w:eastAsia="宋体" w:cs="宋体"/>
                <w:i w:val="0"/>
                <w:iCs w:val="0"/>
                <w:color w:val="000000"/>
                <w:sz w:val="21"/>
                <w:szCs w:val="21"/>
                <w:u w:val="none"/>
              </w:rPr>
            </w:pPr>
          </w:p>
        </w:tc>
      </w:tr>
      <w:tr w14:paraId="74E8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350" w:hRule="atLeast"/>
        </w:trPr>
        <w:tc>
          <w:tcPr>
            <w:tcW w:w="556" w:type="dxa"/>
            <w:shd w:val="clear" w:color="auto" w:fill="auto"/>
            <w:vAlign w:val="center"/>
          </w:tcPr>
          <w:p w14:paraId="6DF38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H05</w:t>
            </w:r>
          </w:p>
        </w:tc>
        <w:tc>
          <w:tcPr>
            <w:tcW w:w="1250" w:type="dxa"/>
            <w:shd w:val="clear" w:color="auto" w:fill="auto"/>
            <w:vAlign w:val="center"/>
          </w:tcPr>
          <w:p w14:paraId="7764A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保洁柜</w:t>
            </w:r>
          </w:p>
        </w:tc>
        <w:tc>
          <w:tcPr>
            <w:tcW w:w="3115" w:type="dxa"/>
            <w:shd w:val="clear" w:color="auto" w:fill="auto"/>
            <w:vAlign w:val="center"/>
          </w:tcPr>
          <w:p w14:paraId="03510D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S1.2mm磨砂不锈钢板；                                 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4、面板下垫12mm夹板；</w:t>
            </w:r>
          </w:p>
        </w:tc>
        <w:tc>
          <w:tcPr>
            <w:tcW w:w="1675" w:type="dxa"/>
            <w:shd w:val="clear" w:color="auto" w:fill="auto"/>
            <w:vAlign w:val="center"/>
          </w:tcPr>
          <w:p w14:paraId="7E7C2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1200X500X1800mm</w:t>
            </w:r>
          </w:p>
        </w:tc>
        <w:tc>
          <w:tcPr>
            <w:tcW w:w="704" w:type="dxa"/>
            <w:shd w:val="clear" w:color="auto" w:fill="auto"/>
            <w:noWrap/>
            <w:vAlign w:val="center"/>
          </w:tcPr>
          <w:p w14:paraId="09B13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ECE7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2B2EB9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073DFF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19CA75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F95EFEB">
            <w:pPr>
              <w:jc w:val="center"/>
              <w:rPr>
                <w:rFonts w:hint="eastAsia" w:ascii="宋体" w:hAnsi="宋体" w:eastAsia="宋体" w:cs="宋体"/>
                <w:i w:val="0"/>
                <w:iCs w:val="0"/>
                <w:color w:val="000000"/>
                <w:sz w:val="21"/>
                <w:szCs w:val="21"/>
                <w:u w:val="none"/>
              </w:rPr>
            </w:pPr>
          </w:p>
        </w:tc>
      </w:tr>
      <w:tr w14:paraId="25E8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7DF77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H06</w:t>
            </w:r>
          </w:p>
        </w:tc>
        <w:tc>
          <w:tcPr>
            <w:tcW w:w="1250" w:type="dxa"/>
            <w:shd w:val="clear" w:color="auto" w:fill="auto"/>
            <w:vAlign w:val="center"/>
          </w:tcPr>
          <w:p w14:paraId="5A1AC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工作柜台</w:t>
            </w:r>
          </w:p>
        </w:tc>
        <w:tc>
          <w:tcPr>
            <w:tcW w:w="3115" w:type="dxa"/>
            <w:shd w:val="clear" w:color="auto" w:fill="auto"/>
            <w:vAlign w:val="center"/>
          </w:tcPr>
          <w:p w14:paraId="538BBA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外形尺寸：1200*600*800mm</w:t>
            </w:r>
          </w:p>
        </w:tc>
        <w:tc>
          <w:tcPr>
            <w:tcW w:w="1675" w:type="dxa"/>
            <w:shd w:val="clear" w:color="auto" w:fill="auto"/>
            <w:vAlign w:val="center"/>
          </w:tcPr>
          <w:p w14:paraId="44C1D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1200X600X800mm</w:t>
            </w:r>
          </w:p>
        </w:tc>
        <w:tc>
          <w:tcPr>
            <w:tcW w:w="704" w:type="dxa"/>
            <w:shd w:val="clear" w:color="auto" w:fill="auto"/>
            <w:noWrap/>
            <w:vAlign w:val="center"/>
          </w:tcPr>
          <w:p w14:paraId="08300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vAlign w:val="center"/>
          </w:tcPr>
          <w:p w14:paraId="12E42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B1CF83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A7B656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196C1E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2C24C61">
            <w:pPr>
              <w:jc w:val="center"/>
              <w:rPr>
                <w:rFonts w:hint="eastAsia" w:ascii="宋体" w:hAnsi="宋体" w:eastAsia="宋体" w:cs="宋体"/>
                <w:i w:val="0"/>
                <w:iCs w:val="0"/>
                <w:color w:val="000000"/>
                <w:sz w:val="21"/>
                <w:szCs w:val="21"/>
                <w:u w:val="none"/>
              </w:rPr>
            </w:pPr>
          </w:p>
        </w:tc>
      </w:tr>
      <w:tr w14:paraId="155D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900" w:hRule="atLeast"/>
        </w:trPr>
        <w:tc>
          <w:tcPr>
            <w:tcW w:w="556" w:type="dxa"/>
            <w:shd w:val="clear" w:color="auto" w:fill="auto"/>
            <w:vAlign w:val="center"/>
          </w:tcPr>
          <w:p w14:paraId="32CF7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H07</w:t>
            </w:r>
          </w:p>
        </w:tc>
        <w:tc>
          <w:tcPr>
            <w:tcW w:w="1250" w:type="dxa"/>
            <w:shd w:val="clear" w:color="auto" w:fill="auto"/>
            <w:vAlign w:val="center"/>
          </w:tcPr>
          <w:p w14:paraId="3361A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w:t>
            </w:r>
          </w:p>
        </w:tc>
        <w:tc>
          <w:tcPr>
            <w:tcW w:w="3115" w:type="dxa"/>
            <w:shd w:val="clear" w:color="auto" w:fill="auto"/>
            <w:vAlign w:val="center"/>
          </w:tcPr>
          <w:p w14:paraId="289E2D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1.辐射波长在200nm至300nm间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2.菌灯的辐射能量90%集中在253.7nm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3.保证在使用9000小时之后，紫外输出维持率还能保持在85%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4.低压汞蒸气放电灯，有管状的玻璃外壳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5.发射短波紫外辐射，其值为253.7nm(UV-C)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6.管壁内的保护涂层可以防止UV-C的衰减2*40W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电压：220V，频率：50Hz，功率：40W。</w:t>
            </w:r>
          </w:p>
        </w:tc>
        <w:tc>
          <w:tcPr>
            <w:tcW w:w="1675" w:type="dxa"/>
            <w:shd w:val="clear" w:color="auto" w:fill="auto"/>
            <w:vAlign w:val="center"/>
          </w:tcPr>
          <w:p w14:paraId="4D51FE5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75F6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4A21C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30BB1C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D1072C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58E4D1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980756D">
            <w:pPr>
              <w:jc w:val="center"/>
              <w:rPr>
                <w:rFonts w:hint="eastAsia" w:ascii="宋体" w:hAnsi="宋体" w:eastAsia="宋体" w:cs="宋体"/>
                <w:i w:val="0"/>
                <w:iCs w:val="0"/>
                <w:color w:val="000000"/>
                <w:sz w:val="21"/>
                <w:szCs w:val="21"/>
                <w:u w:val="none"/>
              </w:rPr>
            </w:pPr>
          </w:p>
        </w:tc>
      </w:tr>
      <w:tr w14:paraId="2B09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2833C03E">
            <w:pPr>
              <w:jc w:val="center"/>
              <w:rPr>
                <w:rFonts w:hint="eastAsia" w:ascii="宋体" w:hAnsi="宋体" w:eastAsia="宋体" w:cs="宋体"/>
                <w:i w:val="0"/>
                <w:iCs w:val="0"/>
                <w:color w:val="000000"/>
                <w:sz w:val="21"/>
                <w:szCs w:val="21"/>
                <w:u w:val="none"/>
              </w:rPr>
            </w:pPr>
          </w:p>
        </w:tc>
        <w:tc>
          <w:tcPr>
            <w:tcW w:w="1250" w:type="dxa"/>
            <w:shd w:val="clear" w:color="auto" w:fill="auto"/>
            <w:vAlign w:val="center"/>
          </w:tcPr>
          <w:p w14:paraId="54C27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K&gt; 厅房烹饪区</w:t>
            </w:r>
          </w:p>
        </w:tc>
        <w:tc>
          <w:tcPr>
            <w:tcW w:w="3115" w:type="dxa"/>
            <w:shd w:val="clear" w:color="auto" w:fill="auto"/>
            <w:vAlign w:val="center"/>
          </w:tcPr>
          <w:p w14:paraId="754F145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010B6BE">
            <w:pPr>
              <w:jc w:val="center"/>
              <w:rPr>
                <w:rFonts w:hint="eastAsia" w:ascii="宋体" w:hAnsi="宋体" w:eastAsia="宋体" w:cs="宋体"/>
                <w:i w:val="0"/>
                <w:iCs w:val="0"/>
                <w:color w:val="000000"/>
                <w:sz w:val="21"/>
                <w:szCs w:val="21"/>
                <w:u w:val="none"/>
              </w:rPr>
            </w:pPr>
          </w:p>
        </w:tc>
        <w:tc>
          <w:tcPr>
            <w:tcW w:w="704" w:type="dxa"/>
            <w:shd w:val="clear" w:color="auto" w:fill="auto"/>
            <w:vAlign w:val="center"/>
          </w:tcPr>
          <w:p w14:paraId="23145EAF">
            <w:pPr>
              <w:jc w:val="center"/>
              <w:rPr>
                <w:rFonts w:hint="eastAsia" w:ascii="宋体" w:hAnsi="宋体" w:eastAsia="宋体" w:cs="宋体"/>
                <w:i w:val="0"/>
                <w:iCs w:val="0"/>
                <w:color w:val="000000"/>
                <w:sz w:val="21"/>
                <w:szCs w:val="21"/>
                <w:u w:val="none"/>
              </w:rPr>
            </w:pPr>
          </w:p>
        </w:tc>
        <w:tc>
          <w:tcPr>
            <w:tcW w:w="445" w:type="dxa"/>
            <w:shd w:val="clear" w:color="auto" w:fill="auto"/>
            <w:vAlign w:val="center"/>
          </w:tcPr>
          <w:p w14:paraId="71590D70">
            <w:pPr>
              <w:jc w:val="center"/>
              <w:rPr>
                <w:rFonts w:hint="eastAsia" w:ascii="宋体" w:hAnsi="宋体" w:eastAsia="宋体" w:cs="宋体"/>
                <w:i w:val="0"/>
                <w:iCs w:val="0"/>
                <w:color w:val="000000"/>
                <w:sz w:val="21"/>
                <w:szCs w:val="21"/>
                <w:u w:val="none"/>
              </w:rPr>
            </w:pPr>
          </w:p>
        </w:tc>
        <w:tc>
          <w:tcPr>
            <w:tcW w:w="445" w:type="dxa"/>
            <w:shd w:val="clear" w:color="auto" w:fill="auto"/>
            <w:noWrap/>
            <w:vAlign w:val="center"/>
          </w:tcPr>
          <w:p w14:paraId="0BB0CB2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EBEC63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FD5BD92">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F6427F6">
            <w:pPr>
              <w:jc w:val="center"/>
              <w:rPr>
                <w:rFonts w:hint="eastAsia" w:ascii="宋体" w:hAnsi="宋体" w:eastAsia="宋体" w:cs="宋体"/>
                <w:i w:val="0"/>
                <w:iCs w:val="0"/>
                <w:color w:val="000000"/>
                <w:sz w:val="21"/>
                <w:szCs w:val="21"/>
                <w:u w:val="none"/>
              </w:rPr>
            </w:pPr>
          </w:p>
        </w:tc>
      </w:tr>
      <w:tr w14:paraId="7969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5C58D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K01</w:t>
            </w:r>
          </w:p>
        </w:tc>
        <w:tc>
          <w:tcPr>
            <w:tcW w:w="1250" w:type="dxa"/>
            <w:shd w:val="clear" w:color="auto" w:fill="auto"/>
            <w:vAlign w:val="center"/>
          </w:tcPr>
          <w:p w14:paraId="240E7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四门雪柜</w:t>
            </w:r>
          </w:p>
        </w:tc>
        <w:tc>
          <w:tcPr>
            <w:tcW w:w="3115" w:type="dxa"/>
            <w:shd w:val="clear" w:color="auto" w:fill="auto"/>
            <w:vAlign w:val="center"/>
          </w:tcPr>
          <w:p w14:paraId="484B6C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220V/0.6KW,双机双温，温度范围：-5℃-- +5℃,-15℃-- 0℃，配全自动电子温控器，整体发泡，底板和门衬板为一次性拉伸成型，自动回归铰链，制冷系统全铜管制造，聚胺脂隔热保温材料≥65mm保温层，制冷剂：R134a，制冷系统全铜管制造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尺寸：1220*750*1930mm</w:t>
            </w:r>
          </w:p>
        </w:tc>
        <w:tc>
          <w:tcPr>
            <w:tcW w:w="1675" w:type="dxa"/>
            <w:shd w:val="clear" w:color="auto" w:fill="auto"/>
            <w:vAlign w:val="center"/>
          </w:tcPr>
          <w:p w14:paraId="437DE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1220X750X1930mm</w:t>
            </w:r>
          </w:p>
        </w:tc>
        <w:tc>
          <w:tcPr>
            <w:tcW w:w="704" w:type="dxa"/>
            <w:shd w:val="clear" w:color="auto" w:fill="auto"/>
            <w:noWrap/>
            <w:vAlign w:val="center"/>
          </w:tcPr>
          <w:p w14:paraId="48E59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80F3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B563F5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B2C7C0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327384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B336F17">
            <w:pPr>
              <w:jc w:val="center"/>
              <w:rPr>
                <w:rFonts w:hint="eastAsia" w:ascii="宋体" w:hAnsi="宋体" w:eastAsia="宋体" w:cs="宋体"/>
                <w:i w:val="0"/>
                <w:iCs w:val="0"/>
                <w:color w:val="000000"/>
                <w:sz w:val="21"/>
                <w:szCs w:val="21"/>
                <w:u w:val="none"/>
              </w:rPr>
            </w:pPr>
          </w:p>
        </w:tc>
      </w:tr>
      <w:tr w14:paraId="631B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03BA0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K02</w:t>
            </w:r>
          </w:p>
        </w:tc>
        <w:tc>
          <w:tcPr>
            <w:tcW w:w="1250" w:type="dxa"/>
            <w:shd w:val="clear" w:color="auto" w:fill="auto"/>
            <w:vAlign w:val="center"/>
          </w:tcPr>
          <w:p w14:paraId="18489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单星工作洗台</w:t>
            </w:r>
          </w:p>
        </w:tc>
        <w:tc>
          <w:tcPr>
            <w:tcW w:w="3115" w:type="dxa"/>
            <w:shd w:val="clear" w:color="auto" w:fill="auto"/>
            <w:vAlign w:val="center"/>
          </w:tcPr>
          <w:p w14:paraId="4456CE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2、星盆采用201#1.0mm磨砂不锈钢板；星盆斗采用1.0mm厚不锈钢板；星盆斗尺寸：640*500*400mm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外形尺寸：1500*700*800+150mm</w:t>
            </w:r>
          </w:p>
        </w:tc>
        <w:tc>
          <w:tcPr>
            <w:tcW w:w="1675" w:type="dxa"/>
            <w:shd w:val="clear" w:color="auto" w:fill="auto"/>
            <w:vAlign w:val="center"/>
          </w:tcPr>
          <w:p w14:paraId="447D4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1500X700X950mm</w:t>
            </w:r>
          </w:p>
        </w:tc>
        <w:tc>
          <w:tcPr>
            <w:tcW w:w="704" w:type="dxa"/>
            <w:shd w:val="clear" w:color="auto" w:fill="auto"/>
            <w:noWrap/>
            <w:vAlign w:val="center"/>
          </w:tcPr>
          <w:p w14:paraId="694E6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89A3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6E914D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EED1AF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33C630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CFE7996">
            <w:pPr>
              <w:jc w:val="center"/>
              <w:rPr>
                <w:rFonts w:hint="eastAsia" w:ascii="宋体" w:hAnsi="宋体" w:eastAsia="宋体" w:cs="宋体"/>
                <w:i w:val="0"/>
                <w:iCs w:val="0"/>
                <w:color w:val="000000"/>
                <w:sz w:val="21"/>
                <w:szCs w:val="21"/>
                <w:u w:val="none"/>
              </w:rPr>
            </w:pPr>
          </w:p>
        </w:tc>
      </w:tr>
      <w:tr w14:paraId="7B4D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25" w:hRule="atLeast"/>
        </w:trPr>
        <w:tc>
          <w:tcPr>
            <w:tcW w:w="556" w:type="dxa"/>
            <w:shd w:val="clear" w:color="auto" w:fill="auto"/>
            <w:vAlign w:val="center"/>
          </w:tcPr>
          <w:p w14:paraId="7ABF5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K03</w:t>
            </w:r>
          </w:p>
        </w:tc>
        <w:tc>
          <w:tcPr>
            <w:tcW w:w="1250" w:type="dxa"/>
            <w:shd w:val="clear" w:color="auto" w:fill="auto"/>
            <w:vAlign w:val="center"/>
          </w:tcPr>
          <w:p w14:paraId="5142B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保鲜柜台</w:t>
            </w:r>
          </w:p>
        </w:tc>
        <w:tc>
          <w:tcPr>
            <w:tcW w:w="3115" w:type="dxa"/>
            <w:shd w:val="clear" w:color="auto" w:fill="auto"/>
            <w:vAlign w:val="center"/>
          </w:tcPr>
          <w:p w14:paraId="4D773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冷藏温度：+4℃～-5℃；优质无磁不锈钢板，全铜管制造，整体发泡，底板为一次性拉伸成型，自动回归 门，欧式结构，电器件均采用国内知名品牌。配全自动电子温控器，整体发泡，底板和门衬板为一次性拉伸成型，自动回归铰链，制冷系统全铜管制造，聚胺脂隔热保温材料≥65mm保温层，制冷剂：R134a，制冷系统全铜管制造</w:t>
            </w:r>
          </w:p>
        </w:tc>
        <w:tc>
          <w:tcPr>
            <w:tcW w:w="1675" w:type="dxa"/>
            <w:shd w:val="clear" w:color="auto" w:fill="auto"/>
            <w:vAlign w:val="center"/>
          </w:tcPr>
          <w:p w14:paraId="5EDD0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1800X800X800mm</w:t>
            </w:r>
          </w:p>
        </w:tc>
        <w:tc>
          <w:tcPr>
            <w:tcW w:w="704" w:type="dxa"/>
            <w:shd w:val="clear" w:color="auto" w:fill="auto"/>
            <w:noWrap/>
            <w:vAlign w:val="center"/>
          </w:tcPr>
          <w:p w14:paraId="06E19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8842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F6619A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27DF4E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44871B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5E7A1BA">
            <w:pPr>
              <w:jc w:val="center"/>
              <w:rPr>
                <w:rFonts w:hint="eastAsia" w:ascii="宋体" w:hAnsi="宋体" w:eastAsia="宋体" w:cs="宋体"/>
                <w:i w:val="0"/>
                <w:iCs w:val="0"/>
                <w:color w:val="000000"/>
                <w:sz w:val="21"/>
                <w:szCs w:val="21"/>
                <w:u w:val="none"/>
              </w:rPr>
            </w:pPr>
          </w:p>
        </w:tc>
      </w:tr>
      <w:tr w14:paraId="7331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71622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K04</w:t>
            </w:r>
          </w:p>
        </w:tc>
        <w:tc>
          <w:tcPr>
            <w:tcW w:w="1250" w:type="dxa"/>
            <w:shd w:val="clear" w:color="auto" w:fill="auto"/>
            <w:vAlign w:val="center"/>
          </w:tcPr>
          <w:p w14:paraId="2DC4B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双通工作柜台</w:t>
            </w:r>
          </w:p>
        </w:tc>
        <w:tc>
          <w:tcPr>
            <w:tcW w:w="3115" w:type="dxa"/>
            <w:shd w:val="clear" w:color="auto" w:fill="auto"/>
            <w:vAlign w:val="center"/>
          </w:tcPr>
          <w:p w14:paraId="5BD96B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外形尺寸：1800*800*800mm</w:t>
            </w:r>
          </w:p>
        </w:tc>
        <w:tc>
          <w:tcPr>
            <w:tcW w:w="1675" w:type="dxa"/>
            <w:shd w:val="clear" w:color="auto" w:fill="auto"/>
            <w:vAlign w:val="center"/>
          </w:tcPr>
          <w:p w14:paraId="0DBD2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1800X800X800mm</w:t>
            </w:r>
          </w:p>
        </w:tc>
        <w:tc>
          <w:tcPr>
            <w:tcW w:w="704" w:type="dxa"/>
            <w:shd w:val="clear" w:color="auto" w:fill="auto"/>
            <w:noWrap/>
            <w:vAlign w:val="center"/>
          </w:tcPr>
          <w:p w14:paraId="4E763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vAlign w:val="center"/>
          </w:tcPr>
          <w:p w14:paraId="7228B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135C1E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727BEA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6F316B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006CA7F">
            <w:pPr>
              <w:jc w:val="center"/>
              <w:rPr>
                <w:rFonts w:hint="eastAsia" w:ascii="宋体" w:hAnsi="宋体" w:eastAsia="宋体" w:cs="宋体"/>
                <w:i w:val="0"/>
                <w:iCs w:val="0"/>
                <w:color w:val="000000"/>
                <w:sz w:val="21"/>
                <w:szCs w:val="21"/>
                <w:u w:val="none"/>
              </w:rPr>
            </w:pPr>
          </w:p>
        </w:tc>
      </w:tr>
      <w:tr w14:paraId="56EA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14263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K05</w:t>
            </w:r>
          </w:p>
        </w:tc>
        <w:tc>
          <w:tcPr>
            <w:tcW w:w="1250" w:type="dxa"/>
            <w:shd w:val="clear" w:color="auto" w:fill="auto"/>
            <w:vAlign w:val="center"/>
          </w:tcPr>
          <w:p w14:paraId="35CB0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燃气四头煲仔炉</w:t>
            </w:r>
          </w:p>
        </w:tc>
        <w:tc>
          <w:tcPr>
            <w:tcW w:w="3115" w:type="dxa"/>
            <w:shd w:val="clear" w:color="auto" w:fill="auto"/>
            <w:vAlign w:val="center"/>
          </w:tcPr>
          <w:p w14:paraId="3D80AB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炉面板采用1.2mm厚201不锈钢板，炉围及炉身、背板、前板采用1.0MM厚201不锈钢板制作；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整体炉面无裂缝，炉面无空鼓现象底架：4号等边角铁及3MM黑铁板焊接组成，要经热电镀锌防锈处理；柜脚用不锈钢可调脚.</w:t>
            </w:r>
          </w:p>
        </w:tc>
        <w:tc>
          <w:tcPr>
            <w:tcW w:w="1675" w:type="dxa"/>
            <w:shd w:val="clear" w:color="auto" w:fill="auto"/>
            <w:vAlign w:val="center"/>
          </w:tcPr>
          <w:p w14:paraId="232EB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800X800X1250mm</w:t>
            </w:r>
          </w:p>
        </w:tc>
        <w:tc>
          <w:tcPr>
            <w:tcW w:w="704" w:type="dxa"/>
            <w:shd w:val="clear" w:color="auto" w:fill="auto"/>
            <w:noWrap/>
            <w:vAlign w:val="center"/>
          </w:tcPr>
          <w:p w14:paraId="6F3F2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77516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3B4F0F3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762511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4466CA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392F313">
            <w:pPr>
              <w:jc w:val="center"/>
              <w:rPr>
                <w:rFonts w:hint="eastAsia" w:ascii="宋体" w:hAnsi="宋体" w:eastAsia="宋体" w:cs="宋体"/>
                <w:i w:val="0"/>
                <w:iCs w:val="0"/>
                <w:color w:val="000000"/>
                <w:sz w:val="21"/>
                <w:szCs w:val="21"/>
                <w:u w:val="none"/>
              </w:rPr>
            </w:pPr>
          </w:p>
        </w:tc>
      </w:tr>
      <w:tr w14:paraId="417D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520" w:hRule="atLeast"/>
        </w:trPr>
        <w:tc>
          <w:tcPr>
            <w:tcW w:w="556" w:type="dxa"/>
            <w:shd w:val="clear" w:color="auto" w:fill="auto"/>
            <w:vAlign w:val="center"/>
          </w:tcPr>
          <w:p w14:paraId="662D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K06</w:t>
            </w:r>
          </w:p>
        </w:tc>
        <w:tc>
          <w:tcPr>
            <w:tcW w:w="1250" w:type="dxa"/>
            <w:shd w:val="clear" w:color="auto" w:fill="auto"/>
            <w:vAlign w:val="center"/>
          </w:tcPr>
          <w:p w14:paraId="34226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炉台拼台</w:t>
            </w:r>
          </w:p>
        </w:tc>
        <w:tc>
          <w:tcPr>
            <w:tcW w:w="3115" w:type="dxa"/>
            <w:shd w:val="clear" w:color="auto" w:fill="auto"/>
            <w:vAlign w:val="center"/>
          </w:tcPr>
          <w:p w14:paraId="59463F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1、采用201不锈钢砂板制作，面板1.2mm厚，加不锈钢槽形加强筋，Φ≥38不锈钢管制作脚架，配不锈钢可调节子弹脚。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2、外形尺寸：400*1150*800+450mm</w:t>
            </w:r>
          </w:p>
        </w:tc>
        <w:tc>
          <w:tcPr>
            <w:tcW w:w="1675" w:type="dxa"/>
            <w:shd w:val="clear" w:color="auto" w:fill="auto"/>
            <w:vAlign w:val="center"/>
          </w:tcPr>
          <w:p w14:paraId="2215E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400X1150X1250mm</w:t>
            </w:r>
          </w:p>
        </w:tc>
        <w:tc>
          <w:tcPr>
            <w:tcW w:w="704" w:type="dxa"/>
            <w:shd w:val="clear" w:color="auto" w:fill="auto"/>
            <w:noWrap/>
            <w:vAlign w:val="center"/>
          </w:tcPr>
          <w:p w14:paraId="1775A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302E7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0D2041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447436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E179D6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88FFEA6">
            <w:pPr>
              <w:jc w:val="center"/>
              <w:rPr>
                <w:rFonts w:hint="eastAsia" w:ascii="宋体" w:hAnsi="宋体" w:eastAsia="宋体" w:cs="宋体"/>
                <w:i w:val="0"/>
                <w:iCs w:val="0"/>
                <w:color w:val="000000"/>
                <w:sz w:val="21"/>
                <w:szCs w:val="21"/>
                <w:u w:val="none"/>
              </w:rPr>
            </w:pPr>
          </w:p>
        </w:tc>
      </w:tr>
      <w:tr w14:paraId="6B78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680" w:hRule="atLeast"/>
        </w:trPr>
        <w:tc>
          <w:tcPr>
            <w:tcW w:w="556" w:type="dxa"/>
            <w:shd w:val="clear" w:color="auto" w:fill="auto"/>
            <w:vAlign w:val="center"/>
          </w:tcPr>
          <w:p w14:paraId="78D01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K07</w:t>
            </w:r>
          </w:p>
        </w:tc>
        <w:tc>
          <w:tcPr>
            <w:tcW w:w="1250" w:type="dxa"/>
            <w:shd w:val="clear" w:color="auto" w:fill="auto"/>
            <w:vAlign w:val="center"/>
          </w:tcPr>
          <w:p w14:paraId="3848E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燃气双头双尾炒炉（带熄火保护装置）</w:t>
            </w:r>
          </w:p>
        </w:tc>
        <w:tc>
          <w:tcPr>
            <w:tcW w:w="3115" w:type="dxa"/>
            <w:shd w:val="clear" w:color="auto" w:fill="auto"/>
            <w:vAlign w:val="center"/>
          </w:tcPr>
          <w:p w14:paraId="102C94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炉面板采用1.2MM厚201不锈钢板，水围、炉围及炉身、背板、前板采用1.2MM厚201不锈钢板制作；整体炉面无裂缝，炉面无空鼓现象底架：支撑架采用国标Q235-A的碳素结构钢制造，及4MM黑铁板焊接组成，要经热电镀锌防锈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2、炉头火位：传统耐火砖炉膛，横进风燃气环保预混炉头﹐中压风机、静音设计﹐燃烧噪音小于70dB，炉膛内采用优质高级耐火棉隔热；长明火种点火﹐开关主火时不发生熄火。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3、含有管道接头、气掣、安全制、水制、火种制、热水尾撑，酱料板，去水槽，活动水龙头、等辅助设备。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4.炉脚用φ50MM及M24调节螺丝组成。进口燃气开关阀，炉主体架用2.5MM铁板。5.、外形尺寸：2000*1150*1250mm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6.功率：0.75KW/220V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▲7.所投产品须符合以下要求：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（1）所投中餐燃气炒菜炉须由第三方检验机构依据GB35848 《商用燃气燃烧器具》出具检测报告，报告封面应加盖CMA或CNAS标识，检测项目至少包含熄火保护装置、干烟气中CO含量、热效率、电气性能、标志和使用说明书，其中热负荷偏差在±2%以内，干烟气中CO含量在0.03%以内；运行噪音低于65dB；（供带有CNAS或者CMA标志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（2）提供中餐燃气炒菜灶的产品认证证书，产品标准及技术要求符合GB35848-2018标准【需提供产品认证证书复印件及“全国认证认可信息公共服务平台”查询结果截图佐证）】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（3）产品核心配件符合以下技术要求：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①“熄火保护装置”符合CJ/T30-2013标准要求的型式检验，经全项目检验合格，提供带有CNAS或者CMA标志的检测报告复印件；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②“直流风机”符合GB/T5171.1-2014及GB/T 12350-2022标准要求的型式检验，经全项目检验合格，提供带有CNAS或者CMA标志的检测报告复印件；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③“球阀”符合CJ/T180-2014标准要求的型式检验，经全项目检验合格，提供带有CNAS或者CMA标志的检测报告复印件。</w:t>
            </w:r>
          </w:p>
        </w:tc>
        <w:tc>
          <w:tcPr>
            <w:tcW w:w="1675" w:type="dxa"/>
            <w:shd w:val="clear" w:color="auto" w:fill="auto"/>
            <w:vAlign w:val="center"/>
          </w:tcPr>
          <w:p w14:paraId="13B3E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2000X1150X1250mm</w:t>
            </w:r>
          </w:p>
        </w:tc>
        <w:tc>
          <w:tcPr>
            <w:tcW w:w="704" w:type="dxa"/>
            <w:shd w:val="clear" w:color="auto" w:fill="auto"/>
            <w:noWrap/>
            <w:vAlign w:val="center"/>
          </w:tcPr>
          <w:p w14:paraId="17581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1FA7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835C70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93C37A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776E3A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90D6127">
            <w:pPr>
              <w:jc w:val="center"/>
              <w:rPr>
                <w:rFonts w:hint="eastAsia" w:ascii="宋体" w:hAnsi="宋体" w:eastAsia="宋体" w:cs="宋体"/>
                <w:i w:val="0"/>
                <w:iCs w:val="0"/>
                <w:color w:val="000000"/>
                <w:sz w:val="21"/>
                <w:szCs w:val="21"/>
                <w:u w:val="none"/>
              </w:rPr>
            </w:pPr>
          </w:p>
        </w:tc>
      </w:tr>
      <w:tr w14:paraId="0D52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6525" w:hRule="atLeast"/>
        </w:trPr>
        <w:tc>
          <w:tcPr>
            <w:tcW w:w="556" w:type="dxa"/>
            <w:shd w:val="clear" w:color="auto" w:fill="auto"/>
            <w:vAlign w:val="center"/>
          </w:tcPr>
          <w:p w14:paraId="4C573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K08</w:t>
            </w:r>
          </w:p>
        </w:tc>
        <w:tc>
          <w:tcPr>
            <w:tcW w:w="1250" w:type="dxa"/>
            <w:shd w:val="clear" w:color="auto" w:fill="auto"/>
            <w:vAlign w:val="center"/>
          </w:tcPr>
          <w:p w14:paraId="1BCD7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电磁三门蒸柜炉</w:t>
            </w:r>
          </w:p>
        </w:tc>
        <w:tc>
          <w:tcPr>
            <w:tcW w:w="3115" w:type="dxa"/>
            <w:shd w:val="clear" w:color="auto" w:fill="auto"/>
            <w:vAlign w:val="center"/>
          </w:tcPr>
          <w:p w14:paraId="239E14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2.功率：25KW。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3.采用一体成型面板，炉体达到IPX6标准防水设计，防水、防油烟、防漏电、防干烧保护等18重安全保护（面板≥1.2mm厚，其它≥1.0mm，材质：201不锈钢）。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4.智能化设计：八档火力循环调节，衡功率输出，循环散热结构；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5.采用技术先进的IGBT模块设计，双重防辐射外壳屏蔽设计 ，先进微电脑控制系统，具有无锅检测、超温保护、自动故障检测、电压过高过低及缺相保护；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6.采用坚固耐用的黑色微晶板，热传导的能力强,耐高温,不易破裂,容易清洁。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7、外观尺寸：1100*1150*1850mm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▲8、所投产品应符合以下要求：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（1）提供蒸柜通过省级或省级以上质检监督检验机构出具的依照GB/T4208-2017对显示屏防水等级IPX8进行检验合格报告；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（2）提供蒸柜通过国家电器产品安全监督检验中心依照QB/T4499-2013进行“最大功率连续12h运行工作时间”项目的检测报告；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（3）提供蒸柜依具GB 4706,1-2005、GB 4706.34-2008出具第三方认证的产品安全检测报告；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（4）提供蒸柜灶线盘组件耐燃耐热，提供检测机构出具的合格测试报告;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（5）提供所投产品通过国家认可的检验机构出具依照4706.1-205、G84706.52-2008进行对产品安规检验的合格报告。</w:t>
            </w:r>
          </w:p>
        </w:tc>
        <w:tc>
          <w:tcPr>
            <w:tcW w:w="1675" w:type="dxa"/>
            <w:shd w:val="clear" w:color="auto" w:fill="auto"/>
            <w:vAlign w:val="center"/>
          </w:tcPr>
          <w:p w14:paraId="713DB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1100X1150X1850mm</w:t>
            </w:r>
          </w:p>
        </w:tc>
        <w:tc>
          <w:tcPr>
            <w:tcW w:w="704" w:type="dxa"/>
            <w:shd w:val="clear" w:color="auto" w:fill="auto"/>
            <w:noWrap/>
            <w:vAlign w:val="center"/>
          </w:tcPr>
          <w:p w14:paraId="710F0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2A83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715501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4555CD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C7FE14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4EBCFC9">
            <w:pPr>
              <w:jc w:val="center"/>
              <w:rPr>
                <w:rFonts w:hint="eastAsia" w:ascii="宋体" w:hAnsi="宋体" w:eastAsia="宋体" w:cs="宋体"/>
                <w:i w:val="0"/>
                <w:iCs w:val="0"/>
                <w:color w:val="000000"/>
                <w:sz w:val="21"/>
                <w:szCs w:val="21"/>
                <w:u w:val="none"/>
              </w:rPr>
            </w:pPr>
          </w:p>
        </w:tc>
      </w:tr>
      <w:tr w14:paraId="71B8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890" w:hRule="atLeast"/>
        </w:trPr>
        <w:tc>
          <w:tcPr>
            <w:tcW w:w="556" w:type="dxa"/>
            <w:shd w:val="clear" w:color="auto" w:fill="auto"/>
            <w:vAlign w:val="center"/>
          </w:tcPr>
          <w:p w14:paraId="441D6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K09</w:t>
            </w:r>
          </w:p>
        </w:tc>
        <w:tc>
          <w:tcPr>
            <w:tcW w:w="1250" w:type="dxa"/>
            <w:shd w:val="clear" w:color="auto" w:fill="auto"/>
            <w:vAlign w:val="center"/>
          </w:tcPr>
          <w:p w14:paraId="18C6C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单星炉台拼台</w:t>
            </w:r>
          </w:p>
        </w:tc>
        <w:tc>
          <w:tcPr>
            <w:tcW w:w="3115" w:type="dxa"/>
            <w:shd w:val="clear" w:color="auto" w:fill="auto"/>
            <w:vAlign w:val="center"/>
          </w:tcPr>
          <w:p w14:paraId="4A354B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6、应配备摇摆单温水龙头；外形尺寸：500*1150*1250mm</w:t>
            </w:r>
          </w:p>
        </w:tc>
        <w:tc>
          <w:tcPr>
            <w:tcW w:w="1675" w:type="dxa"/>
            <w:shd w:val="clear" w:color="auto" w:fill="auto"/>
            <w:vAlign w:val="center"/>
          </w:tcPr>
          <w:p w14:paraId="3A2C9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500X1150X1250mm</w:t>
            </w:r>
          </w:p>
        </w:tc>
        <w:tc>
          <w:tcPr>
            <w:tcW w:w="704" w:type="dxa"/>
            <w:shd w:val="clear" w:color="auto" w:fill="auto"/>
            <w:noWrap/>
            <w:vAlign w:val="center"/>
          </w:tcPr>
          <w:p w14:paraId="259B3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41DCD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C2D661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4958D3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5FA584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213991E">
            <w:pPr>
              <w:jc w:val="center"/>
              <w:rPr>
                <w:rFonts w:hint="eastAsia" w:ascii="宋体" w:hAnsi="宋体" w:eastAsia="宋体" w:cs="宋体"/>
                <w:i w:val="0"/>
                <w:iCs w:val="0"/>
                <w:color w:val="000000"/>
                <w:sz w:val="21"/>
                <w:szCs w:val="21"/>
                <w:u w:val="none"/>
              </w:rPr>
            </w:pPr>
          </w:p>
        </w:tc>
      </w:tr>
      <w:tr w14:paraId="4AC6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510" w:hRule="atLeast"/>
        </w:trPr>
        <w:tc>
          <w:tcPr>
            <w:tcW w:w="556" w:type="dxa"/>
            <w:shd w:val="clear" w:color="auto" w:fill="auto"/>
            <w:vAlign w:val="center"/>
          </w:tcPr>
          <w:p w14:paraId="7741D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K10</w:t>
            </w:r>
          </w:p>
        </w:tc>
        <w:tc>
          <w:tcPr>
            <w:tcW w:w="1250" w:type="dxa"/>
            <w:shd w:val="clear" w:color="auto" w:fill="auto"/>
            <w:vAlign w:val="center"/>
          </w:tcPr>
          <w:p w14:paraId="38049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电磁单头矮汤炉</w:t>
            </w:r>
          </w:p>
        </w:tc>
        <w:tc>
          <w:tcPr>
            <w:tcW w:w="3115" w:type="dxa"/>
            <w:shd w:val="clear" w:color="auto" w:fill="auto"/>
            <w:vAlign w:val="center"/>
          </w:tcPr>
          <w:p w14:paraId="32CE2F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2.功率：15KW。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3.采用一体成型面板，炉体达到IPX6标准防水设计，防水、防油烟、防漏电、防干烧保护等18重安全保护（面板≥1.2mm厚，其它≥1.0mm，材质：201不锈钢）。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4.智能化设计：八档火力循环调节，衡功率输出，循环散热结构；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5.采用技术先进的IGBT模块设计，双重防辐射外壳屏蔽设计 ，先进微电脑控制系统，具有无锅检测、超温保护、自动故障检测、电压过高过低及缺相保护；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6.采用坚固耐用的黑色微晶板，热传导的能力强,耐高温,不易破裂,容易清洁。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7、外观尺寸：700*750*1250mm</w:t>
            </w:r>
          </w:p>
        </w:tc>
        <w:tc>
          <w:tcPr>
            <w:tcW w:w="1675" w:type="dxa"/>
            <w:shd w:val="clear" w:color="auto" w:fill="auto"/>
            <w:vAlign w:val="center"/>
          </w:tcPr>
          <w:p w14:paraId="60FF0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700X750X1250mm</w:t>
            </w:r>
          </w:p>
        </w:tc>
        <w:tc>
          <w:tcPr>
            <w:tcW w:w="704" w:type="dxa"/>
            <w:shd w:val="clear" w:color="auto" w:fill="auto"/>
            <w:noWrap/>
            <w:vAlign w:val="center"/>
          </w:tcPr>
          <w:p w14:paraId="22F91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3DFEA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1E9959D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D8B3FB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324D8B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179E071">
            <w:pPr>
              <w:jc w:val="center"/>
              <w:rPr>
                <w:rFonts w:hint="eastAsia" w:ascii="宋体" w:hAnsi="宋体" w:eastAsia="宋体" w:cs="宋体"/>
                <w:i w:val="0"/>
                <w:iCs w:val="0"/>
                <w:color w:val="000000"/>
                <w:sz w:val="21"/>
                <w:szCs w:val="21"/>
                <w:u w:val="none"/>
              </w:rPr>
            </w:pPr>
          </w:p>
        </w:tc>
      </w:tr>
      <w:tr w14:paraId="5576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960" w:hRule="atLeast"/>
        </w:trPr>
        <w:tc>
          <w:tcPr>
            <w:tcW w:w="556" w:type="dxa"/>
            <w:shd w:val="clear" w:color="auto" w:fill="auto"/>
            <w:vAlign w:val="center"/>
          </w:tcPr>
          <w:p w14:paraId="490BE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K11</w:t>
            </w:r>
          </w:p>
        </w:tc>
        <w:tc>
          <w:tcPr>
            <w:tcW w:w="1250" w:type="dxa"/>
            <w:shd w:val="clear" w:color="auto" w:fill="auto"/>
            <w:vAlign w:val="center"/>
          </w:tcPr>
          <w:p w14:paraId="14F08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抽油烟罩</w:t>
            </w:r>
          </w:p>
        </w:tc>
        <w:tc>
          <w:tcPr>
            <w:tcW w:w="3115" w:type="dxa"/>
            <w:shd w:val="clear" w:color="auto" w:fill="auto"/>
            <w:vAlign w:val="center"/>
          </w:tcPr>
          <w:p w14:paraId="7DB8F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1.2mm厚201不锈钢板；油烟网采用1.0mm厚201不锈钢板，防水防漏电烟罩灯；接驳口烧满焊连接，边缘成双折迭边设计，烟罩两侧为双壁结构。可调节通风法兰接驳阀，烟罩底部风阀调节设计，活动前补鲜风盖板，鲜风舱隔热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2.烟罩内部的前方及两侧设有油脂、泠凝水收集槽，油槽底面设有15mm的高度差，每节烟罩配有活动双折迭把手接油盆隔热、散热、防潮、防尘，可兼容消防系统的安装。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外形尺寸：L*1200*500mm</w:t>
            </w:r>
          </w:p>
        </w:tc>
        <w:tc>
          <w:tcPr>
            <w:tcW w:w="1675" w:type="dxa"/>
            <w:shd w:val="clear" w:color="auto" w:fill="auto"/>
            <w:vAlign w:val="center"/>
          </w:tcPr>
          <w:p w14:paraId="13DF6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L*1200*500mm</w:t>
            </w:r>
          </w:p>
        </w:tc>
        <w:tc>
          <w:tcPr>
            <w:tcW w:w="704" w:type="dxa"/>
            <w:shd w:val="clear" w:color="auto" w:fill="auto"/>
            <w:noWrap/>
            <w:vAlign w:val="center"/>
          </w:tcPr>
          <w:p w14:paraId="0F47F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45" w:type="dxa"/>
            <w:shd w:val="clear" w:color="auto" w:fill="auto"/>
            <w:vAlign w:val="center"/>
          </w:tcPr>
          <w:p w14:paraId="73299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79A845C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F72934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E8C7B0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5A27920">
            <w:pPr>
              <w:jc w:val="center"/>
              <w:rPr>
                <w:rFonts w:hint="eastAsia" w:ascii="宋体" w:hAnsi="宋体" w:eastAsia="宋体" w:cs="宋体"/>
                <w:i w:val="0"/>
                <w:iCs w:val="0"/>
                <w:color w:val="000000"/>
                <w:sz w:val="21"/>
                <w:szCs w:val="21"/>
                <w:u w:val="none"/>
              </w:rPr>
            </w:pPr>
          </w:p>
        </w:tc>
      </w:tr>
      <w:tr w14:paraId="055E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940" w:hRule="atLeast"/>
        </w:trPr>
        <w:tc>
          <w:tcPr>
            <w:tcW w:w="556" w:type="dxa"/>
            <w:shd w:val="clear" w:color="auto" w:fill="auto"/>
            <w:vAlign w:val="center"/>
          </w:tcPr>
          <w:p w14:paraId="20B1E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K12</w:t>
            </w:r>
          </w:p>
        </w:tc>
        <w:tc>
          <w:tcPr>
            <w:tcW w:w="1250" w:type="dxa"/>
            <w:shd w:val="clear" w:color="auto" w:fill="auto"/>
            <w:vAlign w:val="center"/>
          </w:tcPr>
          <w:p w14:paraId="3CAE7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炉后屏封板</w:t>
            </w:r>
          </w:p>
        </w:tc>
        <w:tc>
          <w:tcPr>
            <w:tcW w:w="3115" w:type="dxa"/>
            <w:shd w:val="clear" w:color="auto" w:fill="auto"/>
            <w:vAlign w:val="center"/>
          </w:tcPr>
          <w:p w14:paraId="50D70F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外形尺寸：L*800*20mm</w:t>
            </w:r>
          </w:p>
        </w:tc>
        <w:tc>
          <w:tcPr>
            <w:tcW w:w="1675" w:type="dxa"/>
            <w:shd w:val="clear" w:color="auto" w:fill="auto"/>
            <w:vAlign w:val="center"/>
          </w:tcPr>
          <w:p w14:paraId="0EB55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L*800*20mm</w:t>
            </w:r>
          </w:p>
        </w:tc>
        <w:tc>
          <w:tcPr>
            <w:tcW w:w="704" w:type="dxa"/>
            <w:shd w:val="clear" w:color="auto" w:fill="auto"/>
            <w:noWrap/>
            <w:vAlign w:val="center"/>
          </w:tcPr>
          <w:p w14:paraId="54361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45" w:type="dxa"/>
            <w:shd w:val="clear" w:color="auto" w:fill="auto"/>
            <w:vAlign w:val="center"/>
          </w:tcPr>
          <w:p w14:paraId="0177E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45" w:type="dxa"/>
            <w:shd w:val="clear" w:color="auto" w:fill="auto"/>
            <w:noWrap/>
            <w:vAlign w:val="center"/>
          </w:tcPr>
          <w:p w14:paraId="35B6A27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6D803F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B491BB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25115BA">
            <w:pPr>
              <w:jc w:val="center"/>
              <w:rPr>
                <w:rFonts w:hint="eastAsia" w:ascii="宋体" w:hAnsi="宋体" w:eastAsia="宋体" w:cs="宋体"/>
                <w:i w:val="0"/>
                <w:iCs w:val="0"/>
                <w:color w:val="000000"/>
                <w:sz w:val="21"/>
                <w:szCs w:val="21"/>
                <w:u w:val="none"/>
              </w:rPr>
            </w:pPr>
          </w:p>
        </w:tc>
      </w:tr>
      <w:tr w14:paraId="1349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780" w:hRule="atLeast"/>
        </w:trPr>
        <w:tc>
          <w:tcPr>
            <w:tcW w:w="556" w:type="dxa"/>
            <w:shd w:val="clear" w:color="auto" w:fill="auto"/>
            <w:vAlign w:val="center"/>
          </w:tcPr>
          <w:p w14:paraId="2EED2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K13</w:t>
            </w:r>
          </w:p>
        </w:tc>
        <w:tc>
          <w:tcPr>
            <w:tcW w:w="1250" w:type="dxa"/>
            <w:shd w:val="clear" w:color="auto" w:fill="auto"/>
            <w:vAlign w:val="center"/>
          </w:tcPr>
          <w:p w14:paraId="18B62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自动灭火系统</w:t>
            </w:r>
          </w:p>
        </w:tc>
        <w:tc>
          <w:tcPr>
            <w:tcW w:w="3115" w:type="dxa"/>
            <w:shd w:val="clear" w:color="auto" w:fill="auto"/>
            <w:vAlign w:val="center"/>
          </w:tcPr>
          <w:p w14:paraId="7E0682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产品功能：厨房烹饪灶台发生火灾或厨房烟道发生火灾时，厨房灶台自动灭火系统通过温感自动将火焰扑灭，实现24小 时监控，自动喷洒食用油灭火剂起到灭火作用。（火焰产生巨大热量使烟罩的温度升高183度时感温系统会启动）机械式启动更安全，没有电一样可以起到灭火的作用。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1、启动方式:自动启动、手动启动和机械应急启动;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2、工作环境温度: 4℃~55℃;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3、感温器动作温度: 183℃~232℃;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4、灭火剂持续喷射时间: ≥ 10s;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5、灭火时间:≤9s;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6、冷却水喷酒时间: ≥5min;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7、每套装置灭火剂容里(kg): 单瓶12.5kg，双瓶12.5kg*2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8、储存方式及压力:外贮压式，12MPa;    </w:t>
            </w:r>
          </w:p>
        </w:tc>
        <w:tc>
          <w:tcPr>
            <w:tcW w:w="1675" w:type="dxa"/>
            <w:shd w:val="clear" w:color="auto" w:fill="auto"/>
            <w:vAlign w:val="center"/>
          </w:tcPr>
          <w:p w14:paraId="207DC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双瓶</w:t>
            </w:r>
          </w:p>
        </w:tc>
        <w:tc>
          <w:tcPr>
            <w:tcW w:w="704" w:type="dxa"/>
            <w:shd w:val="clear" w:color="auto" w:fill="auto"/>
            <w:noWrap/>
            <w:vAlign w:val="center"/>
          </w:tcPr>
          <w:p w14:paraId="5399C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822A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45" w:type="dxa"/>
            <w:shd w:val="clear" w:color="auto" w:fill="auto"/>
            <w:noWrap/>
            <w:vAlign w:val="center"/>
          </w:tcPr>
          <w:p w14:paraId="723D953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CC34E4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F8BD27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B2C9C2C">
            <w:pPr>
              <w:jc w:val="center"/>
              <w:rPr>
                <w:rFonts w:hint="eastAsia" w:ascii="宋体" w:hAnsi="宋体" w:eastAsia="宋体" w:cs="宋体"/>
                <w:i w:val="0"/>
                <w:iCs w:val="0"/>
                <w:color w:val="000000"/>
                <w:sz w:val="21"/>
                <w:szCs w:val="21"/>
                <w:u w:val="none"/>
              </w:rPr>
            </w:pPr>
          </w:p>
        </w:tc>
      </w:tr>
      <w:tr w14:paraId="1A77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07F57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K14</w:t>
            </w:r>
          </w:p>
        </w:tc>
        <w:tc>
          <w:tcPr>
            <w:tcW w:w="1250" w:type="dxa"/>
            <w:shd w:val="clear" w:color="auto" w:fill="auto"/>
            <w:vAlign w:val="center"/>
          </w:tcPr>
          <w:p w14:paraId="45F63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工作柜台</w:t>
            </w:r>
          </w:p>
        </w:tc>
        <w:tc>
          <w:tcPr>
            <w:tcW w:w="3115" w:type="dxa"/>
            <w:shd w:val="clear" w:color="auto" w:fill="auto"/>
            <w:vAlign w:val="center"/>
          </w:tcPr>
          <w:p w14:paraId="6BA1A3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1、台面板采用201# 1.2mm磨砂不锈钢板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2、层板、侧板采用201HL1.0mm磨砂不锈钢板                                   3、台脚采用Φ38X1.0mm不锈钢圆管，配可调性不锈钢子弹脚；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4、面板下垫15mm夹板；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5、柜内层板为≥1.0mm201#不锈钢磨砂板4.活动柜门为≥1.0mm201#不锈钢磨砂板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外形尺寸：1800*700*800mm</w:t>
            </w:r>
          </w:p>
        </w:tc>
        <w:tc>
          <w:tcPr>
            <w:tcW w:w="1675" w:type="dxa"/>
            <w:shd w:val="clear" w:color="auto" w:fill="auto"/>
            <w:vAlign w:val="center"/>
          </w:tcPr>
          <w:p w14:paraId="29175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1800X700X800mm</w:t>
            </w:r>
          </w:p>
        </w:tc>
        <w:tc>
          <w:tcPr>
            <w:tcW w:w="704" w:type="dxa"/>
            <w:shd w:val="clear" w:color="auto" w:fill="auto"/>
            <w:noWrap/>
            <w:vAlign w:val="center"/>
          </w:tcPr>
          <w:p w14:paraId="0F013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vAlign w:val="center"/>
          </w:tcPr>
          <w:p w14:paraId="37DEA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B95B4B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22345C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09F4F7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586D693">
            <w:pPr>
              <w:jc w:val="center"/>
              <w:rPr>
                <w:rFonts w:hint="eastAsia" w:ascii="宋体" w:hAnsi="宋体" w:eastAsia="宋体" w:cs="宋体"/>
                <w:i w:val="0"/>
                <w:iCs w:val="0"/>
                <w:color w:val="000000"/>
                <w:sz w:val="21"/>
                <w:szCs w:val="21"/>
                <w:u w:val="none"/>
              </w:rPr>
            </w:pPr>
          </w:p>
        </w:tc>
      </w:tr>
      <w:tr w14:paraId="0205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440" w:hRule="atLeast"/>
        </w:trPr>
        <w:tc>
          <w:tcPr>
            <w:tcW w:w="556" w:type="dxa"/>
            <w:shd w:val="clear" w:color="auto" w:fill="auto"/>
            <w:vAlign w:val="center"/>
          </w:tcPr>
          <w:p w14:paraId="0F85B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K15</w:t>
            </w:r>
          </w:p>
        </w:tc>
        <w:tc>
          <w:tcPr>
            <w:tcW w:w="1250" w:type="dxa"/>
            <w:shd w:val="clear" w:color="auto" w:fill="auto"/>
            <w:vAlign w:val="center"/>
          </w:tcPr>
          <w:p w14:paraId="2C1EF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四层存放架</w:t>
            </w:r>
          </w:p>
        </w:tc>
        <w:tc>
          <w:tcPr>
            <w:tcW w:w="3115" w:type="dxa"/>
            <w:shd w:val="clear" w:color="auto" w:fill="auto"/>
            <w:vAlign w:val="center"/>
          </w:tcPr>
          <w:p w14:paraId="28271B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整体采用201不锈钢制作，厚度1.2mm；横柱用38×25×1.0mm厚不锈钢，间隙100mmm立柱采用38×38×1.0mm厚不锈钢；配置塑胶脚垫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2.外形尺寸：1200*500*1550mm</w:t>
            </w:r>
          </w:p>
        </w:tc>
        <w:tc>
          <w:tcPr>
            <w:tcW w:w="1675" w:type="dxa"/>
            <w:shd w:val="clear" w:color="auto" w:fill="auto"/>
            <w:vAlign w:val="center"/>
          </w:tcPr>
          <w:p w14:paraId="13E3B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1200X500X1550mm</w:t>
            </w:r>
          </w:p>
        </w:tc>
        <w:tc>
          <w:tcPr>
            <w:tcW w:w="704" w:type="dxa"/>
            <w:shd w:val="clear" w:color="auto" w:fill="auto"/>
            <w:noWrap/>
            <w:vAlign w:val="center"/>
          </w:tcPr>
          <w:p w14:paraId="66BAA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5F736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855194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F67FE7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2C11ED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C136BB7">
            <w:pPr>
              <w:jc w:val="center"/>
              <w:rPr>
                <w:rFonts w:hint="eastAsia" w:ascii="宋体" w:hAnsi="宋体" w:eastAsia="宋体" w:cs="宋体"/>
                <w:i w:val="0"/>
                <w:iCs w:val="0"/>
                <w:color w:val="000000"/>
                <w:sz w:val="21"/>
                <w:szCs w:val="21"/>
                <w:u w:val="none"/>
              </w:rPr>
            </w:pPr>
          </w:p>
        </w:tc>
      </w:tr>
      <w:tr w14:paraId="0A17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160" w:hRule="atLeast"/>
        </w:trPr>
        <w:tc>
          <w:tcPr>
            <w:tcW w:w="556" w:type="dxa"/>
            <w:shd w:val="clear" w:color="auto" w:fill="auto"/>
            <w:vAlign w:val="center"/>
          </w:tcPr>
          <w:p w14:paraId="027C9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K16</w:t>
            </w:r>
          </w:p>
        </w:tc>
        <w:tc>
          <w:tcPr>
            <w:tcW w:w="1250" w:type="dxa"/>
            <w:shd w:val="clear" w:color="auto" w:fill="auto"/>
            <w:vAlign w:val="center"/>
          </w:tcPr>
          <w:p w14:paraId="14582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3115" w:type="dxa"/>
            <w:shd w:val="clear" w:color="auto" w:fill="auto"/>
            <w:vAlign w:val="center"/>
          </w:tcPr>
          <w:p w14:paraId="690FC9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1、台面板采用201# 1.2mm磨砂不锈钢板；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2、星盆采用201#1.0mm磨砂不锈钢板；星盆斗采用1.0mm厚不锈钢板；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3、台脚采用Φ38X1.0mm不锈钢圆管，可调性台柜子弹脚；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4、背板与面板采用圆弧角制作，挡水背150mm高；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5、工艺：冲压式星盆，配溢水孔。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6、应配备摇摆单温水龙头；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外形尺寸：400*400*800+150mm</w:t>
            </w:r>
          </w:p>
        </w:tc>
        <w:tc>
          <w:tcPr>
            <w:tcW w:w="1675" w:type="dxa"/>
            <w:shd w:val="clear" w:color="auto" w:fill="auto"/>
            <w:vAlign w:val="center"/>
          </w:tcPr>
          <w:p w14:paraId="78511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400X400X950mm</w:t>
            </w:r>
          </w:p>
        </w:tc>
        <w:tc>
          <w:tcPr>
            <w:tcW w:w="704" w:type="dxa"/>
            <w:shd w:val="clear" w:color="auto" w:fill="auto"/>
            <w:noWrap/>
            <w:vAlign w:val="center"/>
          </w:tcPr>
          <w:p w14:paraId="0A7E6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19FC9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924CDF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65695B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70E570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E5E7CD2">
            <w:pPr>
              <w:jc w:val="center"/>
              <w:rPr>
                <w:rFonts w:hint="eastAsia" w:ascii="宋体" w:hAnsi="宋体" w:eastAsia="宋体" w:cs="宋体"/>
                <w:i w:val="0"/>
                <w:iCs w:val="0"/>
                <w:color w:val="000000"/>
                <w:sz w:val="21"/>
                <w:szCs w:val="21"/>
                <w:u w:val="none"/>
              </w:rPr>
            </w:pPr>
          </w:p>
        </w:tc>
      </w:tr>
      <w:tr w14:paraId="38DC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620" w:hRule="atLeast"/>
        </w:trPr>
        <w:tc>
          <w:tcPr>
            <w:tcW w:w="556" w:type="dxa"/>
            <w:shd w:val="clear" w:color="auto" w:fill="auto"/>
            <w:vAlign w:val="center"/>
          </w:tcPr>
          <w:p w14:paraId="46D7F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K17</w:t>
            </w:r>
          </w:p>
        </w:tc>
        <w:tc>
          <w:tcPr>
            <w:tcW w:w="1250" w:type="dxa"/>
            <w:shd w:val="clear" w:color="auto" w:fill="auto"/>
            <w:vAlign w:val="center"/>
          </w:tcPr>
          <w:p w14:paraId="11209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电热开水器连座</w:t>
            </w:r>
          </w:p>
        </w:tc>
        <w:tc>
          <w:tcPr>
            <w:tcW w:w="3115" w:type="dxa"/>
            <w:shd w:val="clear" w:color="auto" w:fill="auto"/>
            <w:vAlign w:val="center"/>
          </w:tcPr>
          <w:p w14:paraId="085BCB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1.加热功率：≥9KW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2.制热水能力：90L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3.不锈钢201#1.2厚，夹层标注141B环保阻燃聚氨酯发泡，配底座。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4.整体模块化设计，智能控制总成。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5.外形尺寸：520*320*1300mm</w:t>
            </w:r>
          </w:p>
        </w:tc>
        <w:tc>
          <w:tcPr>
            <w:tcW w:w="1675" w:type="dxa"/>
            <w:shd w:val="clear" w:color="auto" w:fill="auto"/>
            <w:vAlign w:val="center"/>
          </w:tcPr>
          <w:p w14:paraId="62788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520*320*1300mm</w:t>
            </w:r>
          </w:p>
        </w:tc>
        <w:tc>
          <w:tcPr>
            <w:tcW w:w="704" w:type="dxa"/>
            <w:shd w:val="clear" w:color="auto" w:fill="auto"/>
            <w:noWrap/>
            <w:vAlign w:val="center"/>
          </w:tcPr>
          <w:p w14:paraId="1B2F7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vAlign w:val="center"/>
          </w:tcPr>
          <w:p w14:paraId="0F063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A49731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A07738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50E11C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8316CF1">
            <w:pPr>
              <w:jc w:val="center"/>
              <w:rPr>
                <w:rFonts w:hint="eastAsia" w:ascii="宋体" w:hAnsi="宋体" w:eastAsia="宋体" w:cs="宋体"/>
                <w:i w:val="0"/>
                <w:iCs w:val="0"/>
                <w:color w:val="000000"/>
                <w:sz w:val="21"/>
                <w:szCs w:val="21"/>
                <w:u w:val="none"/>
              </w:rPr>
            </w:pPr>
          </w:p>
        </w:tc>
      </w:tr>
      <w:tr w14:paraId="64A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50" w:hRule="atLeast"/>
        </w:trPr>
        <w:tc>
          <w:tcPr>
            <w:tcW w:w="9896" w:type="dxa"/>
            <w:gridSpan w:val="9"/>
            <w:shd w:val="clear" w:color="auto" w:fill="auto"/>
            <w:vAlign w:val="center"/>
          </w:tcPr>
          <w:p w14:paraId="04407B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粤港澳大湾区数据应用产业园E栋二层餐饮中心厨房抽排系统、送鲜风系统及静音处理</w:t>
            </w:r>
          </w:p>
        </w:tc>
        <w:tc>
          <w:tcPr>
            <w:tcW w:w="425" w:type="dxa"/>
            <w:shd w:val="clear" w:color="auto" w:fill="auto"/>
            <w:noWrap/>
            <w:vAlign w:val="top"/>
          </w:tcPr>
          <w:p w14:paraId="7C4C3DAD">
            <w:pPr>
              <w:jc w:val="center"/>
              <w:rPr>
                <w:rFonts w:hint="eastAsia" w:ascii="宋体" w:hAnsi="宋体" w:eastAsia="宋体" w:cs="宋体"/>
                <w:i w:val="0"/>
                <w:iCs w:val="0"/>
                <w:color w:val="000000"/>
                <w:sz w:val="21"/>
                <w:szCs w:val="21"/>
                <w:u w:val="none"/>
              </w:rPr>
            </w:pPr>
          </w:p>
        </w:tc>
      </w:tr>
      <w:tr w14:paraId="6A3D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50" w:hRule="atLeast"/>
        </w:trPr>
        <w:tc>
          <w:tcPr>
            <w:tcW w:w="556" w:type="dxa"/>
            <w:shd w:val="clear" w:color="auto" w:fill="auto"/>
            <w:vAlign w:val="center"/>
          </w:tcPr>
          <w:p w14:paraId="3F674482">
            <w:pPr>
              <w:jc w:val="center"/>
              <w:rPr>
                <w:rFonts w:hint="eastAsia" w:ascii="宋体" w:hAnsi="宋体" w:eastAsia="宋体" w:cs="宋体"/>
                <w:i w:val="0"/>
                <w:iCs w:val="0"/>
                <w:color w:val="000000"/>
                <w:sz w:val="21"/>
                <w:szCs w:val="21"/>
                <w:u w:val="none"/>
              </w:rPr>
            </w:pPr>
          </w:p>
        </w:tc>
        <w:tc>
          <w:tcPr>
            <w:tcW w:w="9340" w:type="dxa"/>
            <w:gridSpan w:val="8"/>
            <w:shd w:val="clear" w:color="auto" w:fill="auto"/>
            <w:vAlign w:val="center"/>
          </w:tcPr>
          <w:p w14:paraId="57031CA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厨房抽排、静音处理系统</w:t>
            </w:r>
          </w:p>
        </w:tc>
        <w:tc>
          <w:tcPr>
            <w:tcW w:w="425" w:type="dxa"/>
            <w:shd w:val="clear" w:color="auto" w:fill="auto"/>
            <w:noWrap/>
            <w:vAlign w:val="top"/>
          </w:tcPr>
          <w:p w14:paraId="05234A50">
            <w:pPr>
              <w:jc w:val="center"/>
              <w:rPr>
                <w:rFonts w:hint="eastAsia" w:ascii="宋体" w:hAnsi="宋体" w:eastAsia="宋体" w:cs="宋体"/>
                <w:i w:val="0"/>
                <w:iCs w:val="0"/>
                <w:color w:val="000000"/>
                <w:sz w:val="21"/>
                <w:szCs w:val="21"/>
                <w:u w:val="none"/>
              </w:rPr>
            </w:pPr>
          </w:p>
        </w:tc>
      </w:tr>
      <w:tr w14:paraId="0091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70" w:hRule="atLeast"/>
        </w:trPr>
        <w:tc>
          <w:tcPr>
            <w:tcW w:w="556" w:type="dxa"/>
            <w:shd w:val="clear" w:color="auto" w:fill="auto"/>
            <w:vAlign w:val="center"/>
          </w:tcPr>
          <w:p w14:paraId="542BB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50" w:type="dxa"/>
            <w:shd w:val="clear" w:color="auto" w:fill="auto"/>
            <w:vAlign w:val="center"/>
          </w:tcPr>
          <w:p w14:paraId="1D717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 称</w:t>
            </w:r>
          </w:p>
        </w:tc>
        <w:tc>
          <w:tcPr>
            <w:tcW w:w="3115" w:type="dxa"/>
            <w:shd w:val="clear" w:color="auto" w:fill="auto"/>
            <w:vAlign w:val="center"/>
          </w:tcPr>
          <w:p w14:paraId="54F688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   数</w:t>
            </w:r>
          </w:p>
        </w:tc>
        <w:tc>
          <w:tcPr>
            <w:tcW w:w="1675" w:type="dxa"/>
            <w:shd w:val="clear" w:color="auto" w:fill="auto"/>
            <w:vAlign w:val="center"/>
          </w:tcPr>
          <w:p w14:paraId="4C9C5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  格</w:t>
            </w:r>
          </w:p>
        </w:tc>
        <w:tc>
          <w:tcPr>
            <w:tcW w:w="704" w:type="dxa"/>
            <w:shd w:val="clear" w:color="auto" w:fill="auto"/>
            <w:vAlign w:val="center"/>
          </w:tcPr>
          <w:p w14:paraId="7F16E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45" w:type="dxa"/>
            <w:shd w:val="clear" w:color="auto" w:fill="auto"/>
            <w:vAlign w:val="center"/>
          </w:tcPr>
          <w:p w14:paraId="65E88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445" w:type="dxa"/>
            <w:shd w:val="clear" w:color="auto" w:fill="auto"/>
            <w:vAlign w:val="center"/>
          </w:tcPr>
          <w:p w14:paraId="7659BD90">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单价</w:t>
            </w:r>
          </w:p>
        </w:tc>
        <w:tc>
          <w:tcPr>
            <w:tcW w:w="576" w:type="dxa"/>
            <w:shd w:val="clear" w:color="auto" w:fill="auto"/>
            <w:noWrap/>
            <w:vAlign w:val="center"/>
          </w:tcPr>
          <w:p w14:paraId="0E9BB47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金额</w:t>
            </w:r>
          </w:p>
        </w:tc>
        <w:tc>
          <w:tcPr>
            <w:tcW w:w="1130" w:type="dxa"/>
            <w:shd w:val="clear" w:color="auto" w:fill="auto"/>
            <w:noWrap/>
            <w:vAlign w:val="top"/>
          </w:tcPr>
          <w:p w14:paraId="5109ADFF">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制造商</w:t>
            </w:r>
            <w:r>
              <w:rPr>
                <w:rFonts w:hint="eastAsia" w:ascii="宋体" w:hAnsi="宋体" w:eastAsia="宋体" w:cs="宋体"/>
                <w:i w:val="0"/>
                <w:iCs w:val="0"/>
                <w:color w:val="000000"/>
                <w:sz w:val="21"/>
                <w:szCs w:val="21"/>
                <w:u w:val="none"/>
                <w:lang w:val="en-US" w:eastAsia="zh-CN"/>
              </w:rPr>
              <w:t>/厂家</w:t>
            </w:r>
          </w:p>
        </w:tc>
        <w:tc>
          <w:tcPr>
            <w:tcW w:w="425" w:type="dxa"/>
            <w:shd w:val="clear" w:color="auto" w:fill="auto"/>
            <w:vAlign w:val="center"/>
          </w:tcPr>
          <w:p w14:paraId="752CA56E">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备注</w:t>
            </w:r>
          </w:p>
        </w:tc>
      </w:tr>
      <w:tr w14:paraId="691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7020" w:hRule="atLeast"/>
        </w:trPr>
        <w:tc>
          <w:tcPr>
            <w:tcW w:w="556" w:type="dxa"/>
            <w:shd w:val="clear" w:color="auto" w:fill="auto"/>
            <w:vAlign w:val="center"/>
          </w:tcPr>
          <w:p w14:paraId="191FF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0" w:type="dxa"/>
            <w:shd w:val="clear" w:color="auto" w:fill="auto"/>
            <w:vAlign w:val="center"/>
          </w:tcPr>
          <w:p w14:paraId="0E969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厨房专用离心风柜</w:t>
            </w:r>
          </w:p>
        </w:tc>
        <w:tc>
          <w:tcPr>
            <w:tcW w:w="3115" w:type="dxa"/>
            <w:shd w:val="clear" w:color="auto" w:fill="auto"/>
            <w:vAlign w:val="center"/>
          </w:tcPr>
          <w:p w14:paraId="0396AE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风柜箱体采用标准冷扎板制作，外观喷塑涂料，颜色为米白色，风柜骨架用标准角钢，底架采用标准槽钢焊接而成，箱体可以分解拆装，方便运输安装。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尺寸：1730*2820*1653mm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电压功率：380v/30kw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转速：650r/min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流量：60000风量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全压：1200pa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出风口：1050*1000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进风口：1010*1010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▲所投产品需符合以下要求：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1、所投风机通过GB/T 1236-2017《工业通风机 用标准化风道性能试验》，GB/T 2888-2008&lt;&lt;风机和罗茨鼓风机噪声测量方法》，JB/T 8689-2014《通风机振动检测及其限值》，JB/T 8690-2014&lt;&lt;通风机 噪声限值》，JB/T 10563-2006《一般用途离心通风机技术条件》标准要求,通风机效率&gt;50%，噪音比A声级&lt;24dB,振动&lt;4.6mm/s。提供CMA/ILAC-MRA/CNAS认证机构出具的有具有国家权威效期范围内检测报告；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2、所投风机需具有中华人民共和国国家版权局颁发的《低噪音柜式离心风机多翼式离心控制系统》计算机软件著作权登记证书；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3、所投风机符合GB19761-2020《通风机能源效率检测》，能源效率标准规定值不低于65%,能源效率等级评定为2级，提供具有国家权威认证机构出具的有效期范围内检测报告。</w:t>
            </w:r>
          </w:p>
        </w:tc>
        <w:tc>
          <w:tcPr>
            <w:tcW w:w="1675" w:type="dxa"/>
            <w:shd w:val="clear" w:color="auto" w:fill="auto"/>
            <w:vAlign w:val="center"/>
          </w:tcPr>
          <w:p w14:paraId="5672A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04" w:type="dxa"/>
            <w:shd w:val="clear" w:color="auto" w:fill="auto"/>
            <w:noWrap/>
            <w:vAlign w:val="center"/>
          </w:tcPr>
          <w:p w14:paraId="3A834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59BB8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4C711D4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1E82FE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52D7D8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A082FE5">
            <w:pPr>
              <w:jc w:val="center"/>
              <w:rPr>
                <w:rFonts w:hint="eastAsia" w:ascii="宋体" w:hAnsi="宋体" w:eastAsia="宋体" w:cs="宋体"/>
                <w:i w:val="0"/>
                <w:iCs w:val="0"/>
                <w:color w:val="000000"/>
                <w:sz w:val="21"/>
                <w:szCs w:val="21"/>
                <w:u w:val="none"/>
              </w:rPr>
            </w:pPr>
          </w:p>
        </w:tc>
      </w:tr>
      <w:tr w14:paraId="0420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510" w:hRule="atLeast"/>
        </w:trPr>
        <w:tc>
          <w:tcPr>
            <w:tcW w:w="556" w:type="dxa"/>
            <w:shd w:val="clear" w:color="auto" w:fill="auto"/>
            <w:vAlign w:val="center"/>
          </w:tcPr>
          <w:p w14:paraId="699D9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0" w:type="dxa"/>
            <w:shd w:val="clear" w:color="auto" w:fill="auto"/>
            <w:vAlign w:val="center"/>
          </w:tcPr>
          <w:p w14:paraId="4A151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厨房专用离心风柜</w:t>
            </w:r>
          </w:p>
        </w:tc>
        <w:tc>
          <w:tcPr>
            <w:tcW w:w="3115" w:type="dxa"/>
            <w:shd w:val="clear" w:color="auto" w:fill="auto"/>
            <w:vAlign w:val="center"/>
          </w:tcPr>
          <w:p w14:paraId="3870B5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风柜箱体采用标准冷扎板制作，外观喷塑涂料，颜色为米白色，风柜骨架用标准角钢，底架采用标准槽钢焊接而成，箱体可以分解拆装，方便运输安装。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尺寸：1170*1950*1080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电压功率：380v/7.5kw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转速：800r/min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流量：25800风量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全压：708-460pa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静压：650-231pa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出风口：640*640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进风口：900*900</w:t>
            </w:r>
          </w:p>
        </w:tc>
        <w:tc>
          <w:tcPr>
            <w:tcW w:w="1675" w:type="dxa"/>
            <w:shd w:val="clear" w:color="auto" w:fill="auto"/>
            <w:vAlign w:val="center"/>
          </w:tcPr>
          <w:p w14:paraId="2F487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04" w:type="dxa"/>
            <w:shd w:val="clear" w:color="auto" w:fill="auto"/>
            <w:noWrap/>
            <w:vAlign w:val="center"/>
          </w:tcPr>
          <w:p w14:paraId="7F80F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0EBF3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BCB00F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6F9D59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2C4AE7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4ED9737">
            <w:pPr>
              <w:jc w:val="center"/>
              <w:rPr>
                <w:rFonts w:hint="eastAsia" w:ascii="宋体" w:hAnsi="宋体" w:eastAsia="宋体" w:cs="宋体"/>
                <w:i w:val="0"/>
                <w:iCs w:val="0"/>
                <w:color w:val="000000"/>
                <w:sz w:val="21"/>
                <w:szCs w:val="21"/>
                <w:u w:val="none"/>
              </w:rPr>
            </w:pPr>
          </w:p>
        </w:tc>
      </w:tr>
      <w:tr w14:paraId="3FB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635" w:hRule="atLeast"/>
        </w:trPr>
        <w:tc>
          <w:tcPr>
            <w:tcW w:w="556" w:type="dxa"/>
            <w:shd w:val="clear" w:color="auto" w:fill="auto"/>
            <w:vAlign w:val="center"/>
          </w:tcPr>
          <w:p w14:paraId="73C23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0" w:type="dxa"/>
            <w:shd w:val="clear" w:color="auto" w:fill="auto"/>
            <w:vAlign w:val="center"/>
          </w:tcPr>
          <w:p w14:paraId="0BAC8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排气扇</w:t>
            </w:r>
          </w:p>
        </w:tc>
        <w:tc>
          <w:tcPr>
            <w:tcW w:w="3115" w:type="dxa"/>
            <w:shd w:val="clear" w:color="auto" w:fill="auto"/>
            <w:vAlign w:val="center"/>
          </w:tcPr>
          <w:p w14:paraId="3A5D8D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Ø500</w:t>
            </w:r>
          </w:p>
        </w:tc>
        <w:tc>
          <w:tcPr>
            <w:tcW w:w="1675" w:type="dxa"/>
            <w:shd w:val="clear" w:color="auto" w:fill="auto"/>
            <w:vAlign w:val="center"/>
          </w:tcPr>
          <w:p w14:paraId="5A718F0A">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4BBE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17562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EF4C12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0D0342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FF3BEFB">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C04FD6B">
            <w:pPr>
              <w:jc w:val="center"/>
              <w:rPr>
                <w:rFonts w:hint="eastAsia" w:ascii="宋体" w:hAnsi="宋体" w:eastAsia="宋体" w:cs="宋体"/>
                <w:i w:val="0"/>
                <w:iCs w:val="0"/>
                <w:color w:val="000000"/>
                <w:sz w:val="21"/>
                <w:szCs w:val="21"/>
                <w:u w:val="none"/>
              </w:rPr>
            </w:pPr>
          </w:p>
        </w:tc>
      </w:tr>
      <w:tr w14:paraId="03B1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675" w:hRule="atLeast"/>
        </w:trPr>
        <w:tc>
          <w:tcPr>
            <w:tcW w:w="556" w:type="dxa"/>
            <w:shd w:val="clear" w:color="auto" w:fill="auto"/>
            <w:vAlign w:val="center"/>
          </w:tcPr>
          <w:p w14:paraId="058B7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50" w:type="dxa"/>
            <w:shd w:val="clear" w:color="auto" w:fill="auto"/>
            <w:vAlign w:val="center"/>
          </w:tcPr>
          <w:p w14:paraId="4DCD2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主低空油烟净化器（电脑显示屏版）</w:t>
            </w:r>
          </w:p>
        </w:tc>
        <w:tc>
          <w:tcPr>
            <w:tcW w:w="3115" w:type="dxa"/>
            <w:shd w:val="clear" w:color="auto" w:fill="auto"/>
            <w:vAlign w:val="center"/>
          </w:tcPr>
          <w:p w14:paraId="30A714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1、外壳采用冷轧钢板材质，表面覆盖结实耐用的环氧树脂漆采用垂纹烤漆工艺处理。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2、电箱门上都带有运行、故障显示，清洗提示，以保证用户能随时直观了解设备的工作状况;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3、油烟净化器产品防水防尘达防晒性能，防溅、抗水、防尘，寿命更长。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4、油烟净化器产品符合DB31/844-2014《饮食业油烟排放标准》，具有过压过流短路保护、闪络保护、清晰提示、开路保护功能，并符合《饮食业油烟净化设备技术要求及检测技术规范(试行)》(HJ/T62-2001)技术要求。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5、油烟净化器制造商获得中国环境保护产品认证证书(CCEP)。材料全部用不锈钢板型号为304HL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风量：60000m³/h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外形尺寸：1230mm*1930mm*1260mm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风口尺寸：1688mm*1078mm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电压功率：220V/1.8kw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重量：513kg，净化率：98%</w:t>
            </w:r>
          </w:p>
        </w:tc>
        <w:tc>
          <w:tcPr>
            <w:tcW w:w="1675" w:type="dxa"/>
            <w:shd w:val="clear" w:color="auto" w:fill="auto"/>
            <w:vAlign w:val="center"/>
          </w:tcPr>
          <w:p w14:paraId="56CC4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1230mm*1930mm*1260mm</w:t>
            </w:r>
          </w:p>
        </w:tc>
        <w:tc>
          <w:tcPr>
            <w:tcW w:w="704" w:type="dxa"/>
            <w:shd w:val="clear" w:color="auto" w:fill="auto"/>
            <w:noWrap/>
            <w:vAlign w:val="center"/>
          </w:tcPr>
          <w:p w14:paraId="06E43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4ED54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0ADA82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272CD8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363F5C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8BAE5AE">
            <w:pPr>
              <w:jc w:val="center"/>
              <w:rPr>
                <w:rFonts w:hint="eastAsia" w:ascii="宋体" w:hAnsi="宋体" w:eastAsia="宋体" w:cs="宋体"/>
                <w:i w:val="0"/>
                <w:iCs w:val="0"/>
                <w:color w:val="000000"/>
                <w:sz w:val="21"/>
                <w:szCs w:val="21"/>
                <w:u w:val="none"/>
              </w:rPr>
            </w:pPr>
          </w:p>
        </w:tc>
      </w:tr>
      <w:tr w14:paraId="08A1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860" w:hRule="atLeast"/>
        </w:trPr>
        <w:tc>
          <w:tcPr>
            <w:tcW w:w="556" w:type="dxa"/>
            <w:shd w:val="clear" w:color="auto" w:fill="auto"/>
            <w:vAlign w:val="center"/>
          </w:tcPr>
          <w:p w14:paraId="16792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50" w:type="dxa"/>
            <w:shd w:val="clear" w:color="auto" w:fill="auto"/>
            <w:vAlign w:val="center"/>
          </w:tcPr>
          <w:p w14:paraId="39B53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副低空油烟净化器（电脑显示屏版）</w:t>
            </w:r>
          </w:p>
        </w:tc>
        <w:tc>
          <w:tcPr>
            <w:tcW w:w="3115" w:type="dxa"/>
            <w:shd w:val="clear" w:color="auto" w:fill="auto"/>
            <w:vAlign w:val="center"/>
          </w:tcPr>
          <w:p w14:paraId="257CFA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1、外壳采用冷轧钢板材质，表面覆盖结实耐用的环氧树脂漆采用垂纹烤漆工艺处理。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2、电箱门上都带有运行、故障显示，清洗提示，以保证用户能随时直观了解设备的工作状况;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3、油烟净化器产品防水防尘达防晒性能，防溅、抗水、防尘，寿命更长。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4、油烟净化器产品符合DB31/844-2014《饮食业油烟排放标准》，具有过压过流短路保护、闪络保护、清晰提示、开路保护功能，并符合《饮食业油烟净化设备技术要求及检测技术规范(试行)》(HJ/T62-2001)技术要求。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5、油烟净化器制造商获得中国环境保护产品认证证书(CCEP)。材料全部用不锈钢板型号为304HL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风量：30000m³/h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外形尺寸：1230mm*1040mm*1260mm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风口尺寸：810mm*1078mm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电压功率：220V/1.2kw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重量：300kg，净化率：98%</w:t>
            </w:r>
          </w:p>
        </w:tc>
        <w:tc>
          <w:tcPr>
            <w:tcW w:w="1675" w:type="dxa"/>
            <w:shd w:val="clear" w:color="auto" w:fill="auto"/>
            <w:vAlign w:val="center"/>
          </w:tcPr>
          <w:p w14:paraId="592A8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1230mm*1040mm*1260mm</w:t>
            </w:r>
          </w:p>
        </w:tc>
        <w:tc>
          <w:tcPr>
            <w:tcW w:w="704" w:type="dxa"/>
            <w:shd w:val="clear" w:color="auto" w:fill="auto"/>
            <w:noWrap/>
            <w:vAlign w:val="center"/>
          </w:tcPr>
          <w:p w14:paraId="7B383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66160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22554BD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B0DD3F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2810C22">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F0659F4">
            <w:pPr>
              <w:jc w:val="center"/>
              <w:rPr>
                <w:rFonts w:hint="eastAsia" w:ascii="宋体" w:hAnsi="宋体" w:eastAsia="宋体" w:cs="宋体"/>
                <w:i w:val="0"/>
                <w:iCs w:val="0"/>
                <w:color w:val="000000"/>
                <w:sz w:val="21"/>
                <w:szCs w:val="21"/>
                <w:u w:val="none"/>
              </w:rPr>
            </w:pPr>
          </w:p>
        </w:tc>
      </w:tr>
      <w:tr w14:paraId="4829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810" w:hRule="atLeast"/>
        </w:trPr>
        <w:tc>
          <w:tcPr>
            <w:tcW w:w="556" w:type="dxa"/>
            <w:shd w:val="clear" w:color="auto" w:fill="auto"/>
            <w:vAlign w:val="center"/>
          </w:tcPr>
          <w:p w14:paraId="492D7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50" w:type="dxa"/>
            <w:shd w:val="clear" w:color="auto" w:fill="auto"/>
            <w:vAlign w:val="center"/>
          </w:tcPr>
          <w:p w14:paraId="1A2D0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不锈钢排烟主管</w:t>
            </w:r>
          </w:p>
        </w:tc>
        <w:tc>
          <w:tcPr>
            <w:tcW w:w="3115" w:type="dxa"/>
            <w:shd w:val="clear" w:color="auto" w:fill="auto"/>
            <w:vAlign w:val="center"/>
          </w:tcPr>
          <w:p w14:paraId="42A862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56B47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1600*1400mm</w:t>
            </w:r>
          </w:p>
        </w:tc>
        <w:tc>
          <w:tcPr>
            <w:tcW w:w="704" w:type="dxa"/>
            <w:shd w:val="clear" w:color="auto" w:fill="auto"/>
            <w:noWrap/>
            <w:vAlign w:val="center"/>
          </w:tcPr>
          <w:p w14:paraId="4CD2E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06764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445" w:type="dxa"/>
            <w:shd w:val="clear" w:color="auto" w:fill="auto"/>
            <w:noWrap/>
            <w:vAlign w:val="center"/>
          </w:tcPr>
          <w:p w14:paraId="5B2C8CE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E073C0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F516A5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DB3FB36">
            <w:pPr>
              <w:jc w:val="center"/>
              <w:rPr>
                <w:rFonts w:hint="eastAsia" w:ascii="宋体" w:hAnsi="宋体" w:eastAsia="宋体" w:cs="宋体"/>
                <w:i w:val="0"/>
                <w:iCs w:val="0"/>
                <w:color w:val="000000"/>
                <w:sz w:val="21"/>
                <w:szCs w:val="21"/>
                <w:u w:val="none"/>
              </w:rPr>
            </w:pPr>
          </w:p>
        </w:tc>
      </w:tr>
      <w:tr w14:paraId="56C7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810" w:hRule="atLeast"/>
        </w:trPr>
        <w:tc>
          <w:tcPr>
            <w:tcW w:w="556" w:type="dxa"/>
            <w:shd w:val="clear" w:color="auto" w:fill="auto"/>
            <w:vAlign w:val="center"/>
          </w:tcPr>
          <w:p w14:paraId="3A7BD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50" w:type="dxa"/>
            <w:shd w:val="clear" w:color="auto" w:fill="auto"/>
            <w:vAlign w:val="center"/>
          </w:tcPr>
          <w:p w14:paraId="00A5D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不锈钢排烟管</w:t>
            </w:r>
          </w:p>
        </w:tc>
        <w:tc>
          <w:tcPr>
            <w:tcW w:w="3115" w:type="dxa"/>
            <w:shd w:val="clear" w:color="auto" w:fill="auto"/>
            <w:vAlign w:val="center"/>
          </w:tcPr>
          <w:p w14:paraId="0A6CC6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481B1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1000*600mm</w:t>
            </w:r>
          </w:p>
        </w:tc>
        <w:tc>
          <w:tcPr>
            <w:tcW w:w="704" w:type="dxa"/>
            <w:shd w:val="clear" w:color="auto" w:fill="auto"/>
            <w:noWrap/>
            <w:vAlign w:val="center"/>
          </w:tcPr>
          <w:p w14:paraId="641B6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45" w:type="dxa"/>
            <w:shd w:val="clear" w:color="auto" w:fill="auto"/>
            <w:noWrap/>
            <w:vAlign w:val="center"/>
          </w:tcPr>
          <w:p w14:paraId="01120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445" w:type="dxa"/>
            <w:shd w:val="clear" w:color="auto" w:fill="auto"/>
            <w:noWrap/>
            <w:vAlign w:val="center"/>
          </w:tcPr>
          <w:p w14:paraId="340D06F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437859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1A70B7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7616047">
            <w:pPr>
              <w:jc w:val="center"/>
              <w:rPr>
                <w:rFonts w:hint="eastAsia" w:ascii="宋体" w:hAnsi="宋体" w:eastAsia="宋体" w:cs="宋体"/>
                <w:i w:val="0"/>
                <w:iCs w:val="0"/>
                <w:color w:val="000000"/>
                <w:sz w:val="21"/>
                <w:szCs w:val="21"/>
                <w:u w:val="none"/>
              </w:rPr>
            </w:pPr>
          </w:p>
        </w:tc>
      </w:tr>
      <w:tr w14:paraId="2725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520FF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50" w:type="dxa"/>
            <w:shd w:val="clear" w:color="auto" w:fill="auto"/>
            <w:vAlign w:val="center"/>
          </w:tcPr>
          <w:p w14:paraId="2BBCA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不锈钢排烟管</w:t>
            </w:r>
          </w:p>
        </w:tc>
        <w:tc>
          <w:tcPr>
            <w:tcW w:w="3115" w:type="dxa"/>
            <w:shd w:val="clear" w:color="auto" w:fill="auto"/>
            <w:vAlign w:val="center"/>
          </w:tcPr>
          <w:p w14:paraId="11017E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p>
        </w:tc>
        <w:tc>
          <w:tcPr>
            <w:tcW w:w="1675" w:type="dxa"/>
            <w:shd w:val="clear" w:color="auto" w:fill="auto"/>
            <w:vAlign w:val="center"/>
          </w:tcPr>
          <w:p w14:paraId="44603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704" w:type="dxa"/>
            <w:shd w:val="clear" w:color="auto" w:fill="auto"/>
            <w:noWrap/>
            <w:vAlign w:val="center"/>
          </w:tcPr>
          <w:p w14:paraId="6BBDF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445" w:type="dxa"/>
            <w:shd w:val="clear" w:color="auto" w:fill="auto"/>
            <w:noWrap/>
            <w:vAlign w:val="center"/>
          </w:tcPr>
          <w:p w14:paraId="3E2A2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445" w:type="dxa"/>
            <w:shd w:val="clear" w:color="auto" w:fill="auto"/>
            <w:noWrap/>
            <w:vAlign w:val="center"/>
          </w:tcPr>
          <w:p w14:paraId="43AD2B9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EAE45E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364C07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F65EC40">
            <w:pPr>
              <w:jc w:val="center"/>
              <w:rPr>
                <w:rFonts w:hint="eastAsia" w:ascii="宋体" w:hAnsi="宋体" w:eastAsia="宋体" w:cs="宋体"/>
                <w:i w:val="0"/>
                <w:iCs w:val="0"/>
                <w:color w:val="000000"/>
                <w:sz w:val="21"/>
                <w:szCs w:val="21"/>
                <w:u w:val="none"/>
              </w:rPr>
            </w:pPr>
          </w:p>
        </w:tc>
      </w:tr>
      <w:tr w14:paraId="09CC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2E416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50" w:type="dxa"/>
            <w:shd w:val="clear" w:color="auto" w:fill="auto"/>
            <w:vAlign w:val="center"/>
          </w:tcPr>
          <w:p w14:paraId="124D3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不锈钢排烟管</w:t>
            </w:r>
          </w:p>
        </w:tc>
        <w:tc>
          <w:tcPr>
            <w:tcW w:w="3115" w:type="dxa"/>
            <w:shd w:val="clear" w:color="auto" w:fill="auto"/>
            <w:vAlign w:val="center"/>
          </w:tcPr>
          <w:p w14:paraId="069571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p>
        </w:tc>
        <w:tc>
          <w:tcPr>
            <w:tcW w:w="1675" w:type="dxa"/>
            <w:shd w:val="clear" w:color="auto" w:fill="auto"/>
            <w:vAlign w:val="center"/>
          </w:tcPr>
          <w:p w14:paraId="4D1A1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500*500mm</w:t>
            </w:r>
          </w:p>
        </w:tc>
        <w:tc>
          <w:tcPr>
            <w:tcW w:w="704" w:type="dxa"/>
            <w:shd w:val="clear" w:color="auto" w:fill="auto"/>
            <w:noWrap/>
            <w:vAlign w:val="center"/>
          </w:tcPr>
          <w:p w14:paraId="04E99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445" w:type="dxa"/>
            <w:shd w:val="clear" w:color="auto" w:fill="auto"/>
            <w:noWrap/>
            <w:vAlign w:val="center"/>
          </w:tcPr>
          <w:p w14:paraId="66837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445" w:type="dxa"/>
            <w:shd w:val="clear" w:color="auto" w:fill="auto"/>
            <w:noWrap/>
            <w:vAlign w:val="center"/>
          </w:tcPr>
          <w:p w14:paraId="37BD207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F00B2D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51ADA4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C6FAA62">
            <w:pPr>
              <w:jc w:val="center"/>
              <w:rPr>
                <w:rFonts w:hint="eastAsia" w:ascii="宋体" w:hAnsi="宋体" w:eastAsia="宋体" w:cs="宋体"/>
                <w:i w:val="0"/>
                <w:iCs w:val="0"/>
                <w:color w:val="000000"/>
                <w:sz w:val="21"/>
                <w:szCs w:val="21"/>
                <w:u w:val="none"/>
              </w:rPr>
            </w:pPr>
          </w:p>
        </w:tc>
      </w:tr>
      <w:tr w14:paraId="7699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810" w:hRule="atLeast"/>
        </w:trPr>
        <w:tc>
          <w:tcPr>
            <w:tcW w:w="556" w:type="dxa"/>
            <w:shd w:val="clear" w:color="auto" w:fill="auto"/>
            <w:vAlign w:val="center"/>
          </w:tcPr>
          <w:p w14:paraId="10103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0" w:type="dxa"/>
            <w:shd w:val="clear" w:color="auto" w:fill="auto"/>
            <w:vAlign w:val="center"/>
          </w:tcPr>
          <w:p w14:paraId="0E1AA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不锈钢变径口</w:t>
            </w:r>
          </w:p>
        </w:tc>
        <w:tc>
          <w:tcPr>
            <w:tcW w:w="3115" w:type="dxa"/>
            <w:shd w:val="clear" w:color="auto" w:fill="auto"/>
            <w:vAlign w:val="center"/>
          </w:tcPr>
          <w:p w14:paraId="1AE214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p>
        </w:tc>
        <w:tc>
          <w:tcPr>
            <w:tcW w:w="1675" w:type="dxa"/>
            <w:shd w:val="clear" w:color="auto" w:fill="auto"/>
            <w:vAlign w:val="center"/>
          </w:tcPr>
          <w:p w14:paraId="3C825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1050*1000/600*600mm</w:t>
            </w:r>
          </w:p>
        </w:tc>
        <w:tc>
          <w:tcPr>
            <w:tcW w:w="704" w:type="dxa"/>
            <w:shd w:val="clear" w:color="auto" w:fill="auto"/>
            <w:noWrap/>
            <w:vAlign w:val="center"/>
          </w:tcPr>
          <w:p w14:paraId="20D42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3EA13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C81C9C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422230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30200A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C9EECC6">
            <w:pPr>
              <w:jc w:val="center"/>
              <w:rPr>
                <w:rFonts w:hint="eastAsia" w:ascii="宋体" w:hAnsi="宋体" w:eastAsia="宋体" w:cs="宋体"/>
                <w:i w:val="0"/>
                <w:iCs w:val="0"/>
                <w:color w:val="000000"/>
                <w:sz w:val="21"/>
                <w:szCs w:val="21"/>
                <w:u w:val="none"/>
              </w:rPr>
            </w:pPr>
          </w:p>
        </w:tc>
      </w:tr>
      <w:tr w14:paraId="2601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810" w:hRule="atLeast"/>
        </w:trPr>
        <w:tc>
          <w:tcPr>
            <w:tcW w:w="556" w:type="dxa"/>
            <w:shd w:val="clear" w:color="auto" w:fill="auto"/>
            <w:vAlign w:val="center"/>
          </w:tcPr>
          <w:p w14:paraId="498FD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50" w:type="dxa"/>
            <w:shd w:val="clear" w:color="auto" w:fill="auto"/>
            <w:vAlign w:val="center"/>
          </w:tcPr>
          <w:p w14:paraId="7E70C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不锈钢变径口</w:t>
            </w:r>
          </w:p>
        </w:tc>
        <w:tc>
          <w:tcPr>
            <w:tcW w:w="3115" w:type="dxa"/>
            <w:shd w:val="clear" w:color="auto" w:fill="auto"/>
            <w:vAlign w:val="center"/>
          </w:tcPr>
          <w:p w14:paraId="557C36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p>
        </w:tc>
        <w:tc>
          <w:tcPr>
            <w:tcW w:w="1675" w:type="dxa"/>
            <w:shd w:val="clear" w:color="auto" w:fill="auto"/>
            <w:vAlign w:val="center"/>
          </w:tcPr>
          <w:p w14:paraId="33B40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1830*1550/1688*1078mm</w:t>
            </w:r>
          </w:p>
        </w:tc>
        <w:tc>
          <w:tcPr>
            <w:tcW w:w="704" w:type="dxa"/>
            <w:shd w:val="clear" w:color="auto" w:fill="auto"/>
            <w:noWrap/>
            <w:vAlign w:val="center"/>
          </w:tcPr>
          <w:p w14:paraId="40A64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1A83B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F43CC7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AF486F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F9BD36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C46B619">
            <w:pPr>
              <w:jc w:val="center"/>
              <w:rPr>
                <w:rFonts w:hint="eastAsia" w:ascii="宋体" w:hAnsi="宋体" w:eastAsia="宋体" w:cs="宋体"/>
                <w:i w:val="0"/>
                <w:iCs w:val="0"/>
                <w:color w:val="000000"/>
                <w:sz w:val="21"/>
                <w:szCs w:val="21"/>
                <w:u w:val="none"/>
              </w:rPr>
            </w:pPr>
          </w:p>
        </w:tc>
      </w:tr>
      <w:tr w14:paraId="198B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39D74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50" w:type="dxa"/>
            <w:shd w:val="clear" w:color="auto" w:fill="auto"/>
            <w:vAlign w:val="center"/>
          </w:tcPr>
          <w:p w14:paraId="43E06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不锈钢变径口</w:t>
            </w:r>
          </w:p>
        </w:tc>
        <w:tc>
          <w:tcPr>
            <w:tcW w:w="3115" w:type="dxa"/>
            <w:shd w:val="clear" w:color="auto" w:fill="auto"/>
            <w:vAlign w:val="center"/>
          </w:tcPr>
          <w:p w14:paraId="7372D3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p>
        </w:tc>
        <w:tc>
          <w:tcPr>
            <w:tcW w:w="1675" w:type="dxa"/>
            <w:shd w:val="clear" w:color="auto" w:fill="auto"/>
            <w:vAlign w:val="center"/>
          </w:tcPr>
          <w:p w14:paraId="71805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640*640mm</w:t>
            </w:r>
          </w:p>
        </w:tc>
        <w:tc>
          <w:tcPr>
            <w:tcW w:w="704" w:type="dxa"/>
            <w:shd w:val="clear" w:color="auto" w:fill="auto"/>
            <w:noWrap/>
            <w:vAlign w:val="center"/>
          </w:tcPr>
          <w:p w14:paraId="0F9F4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65822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0677F6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F4771D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B7B057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07A59F9">
            <w:pPr>
              <w:jc w:val="center"/>
              <w:rPr>
                <w:rFonts w:hint="eastAsia" w:ascii="宋体" w:hAnsi="宋体" w:eastAsia="宋体" w:cs="宋体"/>
                <w:i w:val="0"/>
                <w:iCs w:val="0"/>
                <w:color w:val="000000"/>
                <w:sz w:val="21"/>
                <w:szCs w:val="21"/>
                <w:u w:val="none"/>
              </w:rPr>
            </w:pPr>
          </w:p>
        </w:tc>
      </w:tr>
      <w:tr w14:paraId="6D1A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810" w:hRule="atLeast"/>
        </w:trPr>
        <w:tc>
          <w:tcPr>
            <w:tcW w:w="556" w:type="dxa"/>
            <w:shd w:val="clear" w:color="auto" w:fill="auto"/>
            <w:vAlign w:val="center"/>
          </w:tcPr>
          <w:p w14:paraId="2F525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50" w:type="dxa"/>
            <w:shd w:val="clear" w:color="auto" w:fill="auto"/>
            <w:vAlign w:val="center"/>
          </w:tcPr>
          <w:p w14:paraId="71FDD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不锈钢变径口</w:t>
            </w:r>
          </w:p>
        </w:tc>
        <w:tc>
          <w:tcPr>
            <w:tcW w:w="3115" w:type="dxa"/>
            <w:shd w:val="clear" w:color="auto" w:fill="auto"/>
            <w:vAlign w:val="center"/>
          </w:tcPr>
          <w:p w14:paraId="479D03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p>
        </w:tc>
        <w:tc>
          <w:tcPr>
            <w:tcW w:w="1675" w:type="dxa"/>
            <w:shd w:val="clear" w:color="auto" w:fill="auto"/>
            <w:vAlign w:val="center"/>
          </w:tcPr>
          <w:p w14:paraId="11664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900*900/810*1078mm</w:t>
            </w:r>
          </w:p>
        </w:tc>
        <w:tc>
          <w:tcPr>
            <w:tcW w:w="704" w:type="dxa"/>
            <w:shd w:val="clear" w:color="auto" w:fill="auto"/>
            <w:noWrap/>
            <w:vAlign w:val="center"/>
          </w:tcPr>
          <w:p w14:paraId="5269B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65DB4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D175A9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5EBE19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5BFCCF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0E8BA9A">
            <w:pPr>
              <w:jc w:val="center"/>
              <w:rPr>
                <w:rFonts w:hint="eastAsia" w:ascii="宋体" w:hAnsi="宋体" w:eastAsia="宋体" w:cs="宋体"/>
                <w:i w:val="0"/>
                <w:iCs w:val="0"/>
                <w:color w:val="000000"/>
                <w:sz w:val="21"/>
                <w:szCs w:val="21"/>
                <w:u w:val="none"/>
              </w:rPr>
            </w:pPr>
          </w:p>
        </w:tc>
      </w:tr>
      <w:tr w14:paraId="5A44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1E845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50" w:type="dxa"/>
            <w:shd w:val="clear" w:color="auto" w:fill="auto"/>
            <w:vAlign w:val="center"/>
          </w:tcPr>
          <w:p w14:paraId="0578B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帆布软接口</w:t>
            </w:r>
          </w:p>
        </w:tc>
        <w:tc>
          <w:tcPr>
            <w:tcW w:w="3115" w:type="dxa"/>
            <w:shd w:val="clear" w:color="auto" w:fill="auto"/>
            <w:vAlign w:val="center"/>
          </w:tcPr>
          <w:p w14:paraId="7F77619E">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15EF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04" w:type="dxa"/>
            <w:shd w:val="clear" w:color="auto" w:fill="auto"/>
            <w:noWrap/>
            <w:vAlign w:val="center"/>
          </w:tcPr>
          <w:p w14:paraId="1216C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5" w:type="dxa"/>
            <w:shd w:val="clear" w:color="auto" w:fill="auto"/>
            <w:noWrap/>
            <w:vAlign w:val="center"/>
          </w:tcPr>
          <w:p w14:paraId="06B27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2C4D65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A0FEC0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7D5BDD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7D82CF0">
            <w:pPr>
              <w:jc w:val="center"/>
              <w:rPr>
                <w:rFonts w:hint="eastAsia" w:ascii="宋体" w:hAnsi="宋体" w:eastAsia="宋体" w:cs="宋体"/>
                <w:i w:val="0"/>
                <w:iCs w:val="0"/>
                <w:color w:val="000000"/>
                <w:sz w:val="21"/>
                <w:szCs w:val="21"/>
                <w:u w:val="none"/>
              </w:rPr>
            </w:pPr>
          </w:p>
        </w:tc>
      </w:tr>
      <w:tr w14:paraId="5C08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731D5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50" w:type="dxa"/>
            <w:shd w:val="clear" w:color="auto" w:fill="auto"/>
            <w:vAlign w:val="center"/>
          </w:tcPr>
          <w:p w14:paraId="417B8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抽油烟风机机架、净化器风机机架</w:t>
            </w:r>
          </w:p>
        </w:tc>
        <w:tc>
          <w:tcPr>
            <w:tcW w:w="3115" w:type="dxa"/>
            <w:shd w:val="clear" w:color="auto" w:fill="auto"/>
            <w:vAlign w:val="center"/>
          </w:tcPr>
          <w:p w14:paraId="1CBD92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1675" w:type="dxa"/>
            <w:shd w:val="clear" w:color="auto" w:fill="auto"/>
            <w:vAlign w:val="center"/>
          </w:tcPr>
          <w:p w14:paraId="5B992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04" w:type="dxa"/>
            <w:shd w:val="clear" w:color="auto" w:fill="auto"/>
            <w:noWrap/>
            <w:vAlign w:val="center"/>
          </w:tcPr>
          <w:p w14:paraId="59ED8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noWrap/>
            <w:vAlign w:val="center"/>
          </w:tcPr>
          <w:p w14:paraId="762B5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8C12CB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8F33C8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D3A3DC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22F6B8B">
            <w:pPr>
              <w:jc w:val="center"/>
              <w:rPr>
                <w:rFonts w:hint="eastAsia" w:ascii="宋体" w:hAnsi="宋体" w:eastAsia="宋体" w:cs="宋体"/>
                <w:i w:val="0"/>
                <w:iCs w:val="0"/>
                <w:color w:val="000000"/>
                <w:sz w:val="21"/>
                <w:szCs w:val="21"/>
                <w:u w:val="none"/>
              </w:rPr>
            </w:pPr>
          </w:p>
        </w:tc>
      </w:tr>
      <w:tr w14:paraId="0846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vAlign w:val="center"/>
          </w:tcPr>
          <w:p w14:paraId="4FE26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50" w:type="dxa"/>
            <w:shd w:val="clear" w:color="auto" w:fill="auto"/>
            <w:vAlign w:val="center"/>
          </w:tcPr>
          <w:p w14:paraId="3D38B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减震器</w:t>
            </w:r>
          </w:p>
        </w:tc>
        <w:tc>
          <w:tcPr>
            <w:tcW w:w="3115" w:type="dxa"/>
            <w:shd w:val="clear" w:color="auto" w:fill="auto"/>
            <w:vAlign w:val="center"/>
          </w:tcPr>
          <w:p w14:paraId="03F4178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79792F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B2C3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45" w:type="dxa"/>
            <w:shd w:val="clear" w:color="auto" w:fill="auto"/>
            <w:noWrap/>
            <w:vAlign w:val="center"/>
          </w:tcPr>
          <w:p w14:paraId="430D0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44DBC7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B44A4B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6FE7DC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D32580C">
            <w:pPr>
              <w:jc w:val="center"/>
              <w:rPr>
                <w:rFonts w:hint="eastAsia" w:ascii="宋体" w:hAnsi="宋体" w:eastAsia="宋体" w:cs="宋体"/>
                <w:i w:val="0"/>
                <w:iCs w:val="0"/>
                <w:color w:val="000000"/>
                <w:sz w:val="21"/>
                <w:szCs w:val="21"/>
                <w:u w:val="none"/>
              </w:rPr>
            </w:pPr>
          </w:p>
        </w:tc>
      </w:tr>
      <w:tr w14:paraId="053D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1B26F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50" w:type="dxa"/>
            <w:shd w:val="clear" w:color="auto" w:fill="auto"/>
            <w:vAlign w:val="center"/>
          </w:tcPr>
          <w:p w14:paraId="35557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调速变频电箱</w:t>
            </w:r>
          </w:p>
        </w:tc>
        <w:tc>
          <w:tcPr>
            <w:tcW w:w="3115" w:type="dxa"/>
            <w:shd w:val="clear" w:color="auto" w:fill="auto"/>
            <w:vAlign w:val="center"/>
          </w:tcPr>
          <w:p w14:paraId="6E6E11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380V/30kw</w:t>
            </w:r>
          </w:p>
        </w:tc>
        <w:tc>
          <w:tcPr>
            <w:tcW w:w="1675" w:type="dxa"/>
            <w:shd w:val="clear" w:color="auto" w:fill="auto"/>
            <w:vAlign w:val="center"/>
          </w:tcPr>
          <w:p w14:paraId="1C4AEB1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B1B0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noWrap/>
            <w:vAlign w:val="center"/>
          </w:tcPr>
          <w:p w14:paraId="36588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25A4AE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4B64DD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03750E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59BE099">
            <w:pPr>
              <w:jc w:val="center"/>
              <w:rPr>
                <w:rFonts w:hint="eastAsia" w:ascii="宋体" w:hAnsi="宋体" w:eastAsia="宋体" w:cs="宋体"/>
                <w:i w:val="0"/>
                <w:iCs w:val="0"/>
                <w:color w:val="000000"/>
                <w:sz w:val="21"/>
                <w:szCs w:val="21"/>
                <w:u w:val="none"/>
              </w:rPr>
            </w:pPr>
          </w:p>
        </w:tc>
      </w:tr>
      <w:tr w14:paraId="7247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54057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50" w:type="dxa"/>
            <w:shd w:val="clear" w:color="auto" w:fill="auto"/>
            <w:vAlign w:val="center"/>
          </w:tcPr>
          <w:p w14:paraId="52F48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楼层加固吊码</w:t>
            </w:r>
          </w:p>
        </w:tc>
        <w:tc>
          <w:tcPr>
            <w:tcW w:w="3115" w:type="dxa"/>
            <w:shd w:val="clear" w:color="auto" w:fill="auto"/>
            <w:vAlign w:val="center"/>
          </w:tcPr>
          <w:p w14:paraId="48A913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1675" w:type="dxa"/>
            <w:shd w:val="clear" w:color="auto" w:fill="auto"/>
            <w:vAlign w:val="center"/>
          </w:tcPr>
          <w:p w14:paraId="4663F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1700*700mm</w:t>
            </w:r>
          </w:p>
        </w:tc>
        <w:tc>
          <w:tcPr>
            <w:tcW w:w="704" w:type="dxa"/>
            <w:shd w:val="clear" w:color="auto" w:fill="auto"/>
            <w:noWrap/>
            <w:vAlign w:val="center"/>
          </w:tcPr>
          <w:p w14:paraId="5DE5A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noWrap/>
            <w:vAlign w:val="center"/>
          </w:tcPr>
          <w:p w14:paraId="7319F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445" w:type="dxa"/>
            <w:shd w:val="clear" w:color="auto" w:fill="auto"/>
            <w:noWrap/>
            <w:vAlign w:val="center"/>
          </w:tcPr>
          <w:p w14:paraId="4D11813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07B21F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7EC210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C38CCA0">
            <w:pPr>
              <w:jc w:val="center"/>
              <w:rPr>
                <w:rFonts w:hint="eastAsia" w:ascii="宋体" w:hAnsi="宋体" w:eastAsia="宋体" w:cs="宋体"/>
                <w:i w:val="0"/>
                <w:iCs w:val="0"/>
                <w:color w:val="000000"/>
                <w:sz w:val="21"/>
                <w:szCs w:val="21"/>
                <w:u w:val="none"/>
              </w:rPr>
            </w:pPr>
          </w:p>
        </w:tc>
      </w:tr>
      <w:tr w14:paraId="5169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77FF9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50" w:type="dxa"/>
            <w:shd w:val="clear" w:color="auto" w:fill="auto"/>
            <w:vAlign w:val="center"/>
          </w:tcPr>
          <w:p w14:paraId="66D52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管内加强筋</w:t>
            </w:r>
          </w:p>
        </w:tc>
        <w:tc>
          <w:tcPr>
            <w:tcW w:w="3115" w:type="dxa"/>
            <w:shd w:val="clear" w:color="auto" w:fill="auto"/>
            <w:vAlign w:val="center"/>
          </w:tcPr>
          <w:p w14:paraId="5A0C7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不锈钢方管25*25制作</w:t>
            </w:r>
          </w:p>
        </w:tc>
        <w:tc>
          <w:tcPr>
            <w:tcW w:w="1675" w:type="dxa"/>
            <w:shd w:val="clear" w:color="auto" w:fill="auto"/>
            <w:vAlign w:val="center"/>
          </w:tcPr>
          <w:p w14:paraId="25AC7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1500*600mm</w:t>
            </w:r>
          </w:p>
        </w:tc>
        <w:tc>
          <w:tcPr>
            <w:tcW w:w="704" w:type="dxa"/>
            <w:shd w:val="clear" w:color="auto" w:fill="auto"/>
            <w:noWrap/>
            <w:vAlign w:val="center"/>
          </w:tcPr>
          <w:p w14:paraId="1B874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45" w:type="dxa"/>
            <w:shd w:val="clear" w:color="auto" w:fill="auto"/>
            <w:noWrap/>
            <w:vAlign w:val="center"/>
          </w:tcPr>
          <w:p w14:paraId="17CD8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73116B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1B7188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B0322EC">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7B2CFA02">
            <w:pPr>
              <w:jc w:val="center"/>
              <w:rPr>
                <w:rFonts w:hint="eastAsia" w:ascii="宋体" w:hAnsi="宋体" w:eastAsia="宋体" w:cs="宋体"/>
                <w:i w:val="0"/>
                <w:iCs w:val="0"/>
                <w:color w:val="000000"/>
                <w:sz w:val="21"/>
                <w:szCs w:val="21"/>
                <w:u w:val="none"/>
              </w:rPr>
            </w:pPr>
          </w:p>
        </w:tc>
      </w:tr>
      <w:tr w14:paraId="4AA2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19690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50" w:type="dxa"/>
            <w:shd w:val="clear" w:color="auto" w:fill="auto"/>
            <w:vAlign w:val="center"/>
          </w:tcPr>
          <w:p w14:paraId="4742D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防火阀</w:t>
            </w:r>
          </w:p>
        </w:tc>
        <w:tc>
          <w:tcPr>
            <w:tcW w:w="3115" w:type="dxa"/>
            <w:shd w:val="clear" w:color="auto" w:fill="auto"/>
            <w:vAlign w:val="center"/>
          </w:tcPr>
          <w:p w14:paraId="207AAC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不锈钢定制</w:t>
            </w:r>
          </w:p>
        </w:tc>
        <w:tc>
          <w:tcPr>
            <w:tcW w:w="1675" w:type="dxa"/>
            <w:shd w:val="clear" w:color="auto" w:fill="auto"/>
            <w:vAlign w:val="center"/>
          </w:tcPr>
          <w:p w14:paraId="25C1B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500*500mm</w:t>
            </w:r>
          </w:p>
        </w:tc>
        <w:tc>
          <w:tcPr>
            <w:tcW w:w="704" w:type="dxa"/>
            <w:shd w:val="clear" w:color="auto" w:fill="auto"/>
            <w:noWrap/>
            <w:vAlign w:val="center"/>
          </w:tcPr>
          <w:p w14:paraId="3C80F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4E4E8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85FD5D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D82FBE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DFDED5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998C616">
            <w:pPr>
              <w:jc w:val="center"/>
              <w:rPr>
                <w:rFonts w:hint="eastAsia" w:ascii="宋体" w:hAnsi="宋体" w:eastAsia="宋体" w:cs="宋体"/>
                <w:i w:val="0"/>
                <w:iCs w:val="0"/>
                <w:color w:val="000000"/>
                <w:sz w:val="21"/>
                <w:szCs w:val="21"/>
                <w:u w:val="none"/>
              </w:rPr>
            </w:pPr>
          </w:p>
        </w:tc>
      </w:tr>
      <w:tr w14:paraId="4641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2A702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50" w:type="dxa"/>
            <w:shd w:val="clear" w:color="auto" w:fill="auto"/>
            <w:vAlign w:val="center"/>
          </w:tcPr>
          <w:p w14:paraId="71273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防火阀</w:t>
            </w:r>
          </w:p>
        </w:tc>
        <w:tc>
          <w:tcPr>
            <w:tcW w:w="3115" w:type="dxa"/>
            <w:shd w:val="clear" w:color="auto" w:fill="auto"/>
            <w:vAlign w:val="center"/>
          </w:tcPr>
          <w:p w14:paraId="4F6F88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不锈钢定制</w:t>
            </w:r>
          </w:p>
        </w:tc>
        <w:tc>
          <w:tcPr>
            <w:tcW w:w="1675" w:type="dxa"/>
            <w:shd w:val="clear" w:color="auto" w:fill="auto"/>
            <w:vAlign w:val="center"/>
          </w:tcPr>
          <w:p w14:paraId="079D9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704" w:type="dxa"/>
            <w:shd w:val="clear" w:color="auto" w:fill="auto"/>
            <w:noWrap/>
            <w:vAlign w:val="center"/>
          </w:tcPr>
          <w:p w14:paraId="3EECC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17D39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47B7CB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492C2B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752EE3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36AB90F">
            <w:pPr>
              <w:jc w:val="center"/>
              <w:rPr>
                <w:rFonts w:hint="eastAsia" w:ascii="宋体" w:hAnsi="宋体" w:eastAsia="宋体" w:cs="宋体"/>
                <w:i w:val="0"/>
                <w:iCs w:val="0"/>
                <w:color w:val="000000"/>
                <w:sz w:val="21"/>
                <w:szCs w:val="21"/>
                <w:u w:val="none"/>
              </w:rPr>
            </w:pPr>
          </w:p>
        </w:tc>
      </w:tr>
      <w:tr w14:paraId="7301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42C38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50" w:type="dxa"/>
            <w:shd w:val="clear" w:color="auto" w:fill="auto"/>
            <w:vAlign w:val="center"/>
          </w:tcPr>
          <w:p w14:paraId="72857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不锈钢弯头</w:t>
            </w:r>
          </w:p>
        </w:tc>
        <w:tc>
          <w:tcPr>
            <w:tcW w:w="3115" w:type="dxa"/>
            <w:shd w:val="clear" w:color="auto" w:fill="auto"/>
            <w:vAlign w:val="center"/>
          </w:tcPr>
          <w:p w14:paraId="50D7E6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5B867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500*500mm</w:t>
            </w:r>
          </w:p>
        </w:tc>
        <w:tc>
          <w:tcPr>
            <w:tcW w:w="704" w:type="dxa"/>
            <w:shd w:val="clear" w:color="auto" w:fill="auto"/>
            <w:noWrap/>
            <w:vAlign w:val="center"/>
          </w:tcPr>
          <w:p w14:paraId="229EE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386FB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490461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A4B275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177FB8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04FA495">
            <w:pPr>
              <w:jc w:val="center"/>
              <w:rPr>
                <w:rFonts w:hint="eastAsia" w:ascii="宋体" w:hAnsi="宋体" w:eastAsia="宋体" w:cs="宋体"/>
                <w:i w:val="0"/>
                <w:iCs w:val="0"/>
                <w:color w:val="000000"/>
                <w:sz w:val="21"/>
                <w:szCs w:val="21"/>
                <w:u w:val="none"/>
              </w:rPr>
            </w:pPr>
          </w:p>
        </w:tc>
      </w:tr>
      <w:tr w14:paraId="6C01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2E741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50" w:type="dxa"/>
            <w:shd w:val="clear" w:color="auto" w:fill="auto"/>
            <w:vAlign w:val="center"/>
          </w:tcPr>
          <w:p w14:paraId="5FAF8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不锈钢弯头</w:t>
            </w:r>
          </w:p>
        </w:tc>
        <w:tc>
          <w:tcPr>
            <w:tcW w:w="3115" w:type="dxa"/>
            <w:shd w:val="clear" w:color="auto" w:fill="auto"/>
            <w:vAlign w:val="center"/>
          </w:tcPr>
          <w:p w14:paraId="564880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186AB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800*900mm</w:t>
            </w:r>
          </w:p>
        </w:tc>
        <w:tc>
          <w:tcPr>
            <w:tcW w:w="704" w:type="dxa"/>
            <w:shd w:val="clear" w:color="auto" w:fill="auto"/>
            <w:noWrap/>
            <w:vAlign w:val="center"/>
          </w:tcPr>
          <w:p w14:paraId="0BA0C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17EE8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4A1E4E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741FAE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E8C54A5">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BB1497D">
            <w:pPr>
              <w:jc w:val="center"/>
              <w:rPr>
                <w:rFonts w:hint="eastAsia" w:ascii="宋体" w:hAnsi="宋体" w:eastAsia="宋体" w:cs="宋体"/>
                <w:i w:val="0"/>
                <w:iCs w:val="0"/>
                <w:color w:val="000000"/>
                <w:sz w:val="21"/>
                <w:szCs w:val="21"/>
                <w:u w:val="none"/>
              </w:rPr>
            </w:pPr>
          </w:p>
        </w:tc>
      </w:tr>
      <w:tr w14:paraId="5F77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657B2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50" w:type="dxa"/>
            <w:shd w:val="clear" w:color="auto" w:fill="auto"/>
            <w:vAlign w:val="center"/>
          </w:tcPr>
          <w:p w14:paraId="1E95C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不锈钢弯头</w:t>
            </w:r>
          </w:p>
        </w:tc>
        <w:tc>
          <w:tcPr>
            <w:tcW w:w="3115" w:type="dxa"/>
            <w:shd w:val="clear" w:color="auto" w:fill="auto"/>
            <w:vAlign w:val="center"/>
          </w:tcPr>
          <w:p w14:paraId="2EDBDF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5372A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600*1000mm</w:t>
            </w:r>
          </w:p>
        </w:tc>
        <w:tc>
          <w:tcPr>
            <w:tcW w:w="704" w:type="dxa"/>
            <w:shd w:val="clear" w:color="auto" w:fill="auto"/>
            <w:noWrap/>
            <w:vAlign w:val="center"/>
          </w:tcPr>
          <w:p w14:paraId="5B081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4A18D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87F515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5E203B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B3BB86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1E79EDF">
            <w:pPr>
              <w:jc w:val="center"/>
              <w:rPr>
                <w:rFonts w:hint="eastAsia" w:ascii="宋体" w:hAnsi="宋体" w:eastAsia="宋体" w:cs="宋体"/>
                <w:i w:val="0"/>
                <w:iCs w:val="0"/>
                <w:color w:val="000000"/>
                <w:sz w:val="21"/>
                <w:szCs w:val="21"/>
                <w:u w:val="none"/>
              </w:rPr>
            </w:pPr>
          </w:p>
        </w:tc>
      </w:tr>
      <w:tr w14:paraId="0F39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07EC0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50" w:type="dxa"/>
            <w:shd w:val="clear" w:color="auto" w:fill="auto"/>
            <w:vAlign w:val="center"/>
          </w:tcPr>
          <w:p w14:paraId="1E77C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防风弯头</w:t>
            </w:r>
          </w:p>
        </w:tc>
        <w:tc>
          <w:tcPr>
            <w:tcW w:w="3115" w:type="dxa"/>
            <w:shd w:val="clear" w:color="auto" w:fill="auto"/>
            <w:vAlign w:val="center"/>
          </w:tcPr>
          <w:p w14:paraId="23E08F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440E7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800*860mm</w:t>
            </w:r>
          </w:p>
        </w:tc>
        <w:tc>
          <w:tcPr>
            <w:tcW w:w="704" w:type="dxa"/>
            <w:shd w:val="clear" w:color="auto" w:fill="auto"/>
            <w:noWrap/>
            <w:vAlign w:val="center"/>
          </w:tcPr>
          <w:p w14:paraId="60B48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5CF44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FFAD99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574D9E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B90438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CB52483">
            <w:pPr>
              <w:jc w:val="center"/>
              <w:rPr>
                <w:rFonts w:hint="eastAsia" w:ascii="宋体" w:hAnsi="宋体" w:eastAsia="宋体" w:cs="宋体"/>
                <w:i w:val="0"/>
                <w:iCs w:val="0"/>
                <w:color w:val="000000"/>
                <w:sz w:val="21"/>
                <w:szCs w:val="21"/>
                <w:u w:val="none"/>
              </w:rPr>
            </w:pPr>
          </w:p>
        </w:tc>
      </w:tr>
      <w:tr w14:paraId="77E6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090EA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50" w:type="dxa"/>
            <w:shd w:val="clear" w:color="auto" w:fill="auto"/>
            <w:vAlign w:val="center"/>
          </w:tcPr>
          <w:p w14:paraId="418F5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防水弯头</w:t>
            </w:r>
          </w:p>
        </w:tc>
        <w:tc>
          <w:tcPr>
            <w:tcW w:w="3115" w:type="dxa"/>
            <w:shd w:val="clear" w:color="auto" w:fill="auto"/>
            <w:vAlign w:val="center"/>
          </w:tcPr>
          <w:p w14:paraId="497725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39378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1000*900mm</w:t>
            </w:r>
          </w:p>
        </w:tc>
        <w:tc>
          <w:tcPr>
            <w:tcW w:w="704" w:type="dxa"/>
            <w:shd w:val="clear" w:color="auto" w:fill="auto"/>
            <w:noWrap/>
            <w:vAlign w:val="center"/>
          </w:tcPr>
          <w:p w14:paraId="71D59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5CBB6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A78D69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3F4E3D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E7EAAA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2250464">
            <w:pPr>
              <w:jc w:val="center"/>
              <w:rPr>
                <w:rFonts w:hint="eastAsia" w:ascii="宋体" w:hAnsi="宋体" w:eastAsia="宋体" w:cs="宋体"/>
                <w:i w:val="0"/>
                <w:iCs w:val="0"/>
                <w:color w:val="000000"/>
                <w:sz w:val="21"/>
                <w:szCs w:val="21"/>
                <w:u w:val="none"/>
              </w:rPr>
            </w:pPr>
          </w:p>
        </w:tc>
      </w:tr>
      <w:tr w14:paraId="6737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0F53D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50" w:type="dxa"/>
            <w:shd w:val="clear" w:color="auto" w:fill="auto"/>
            <w:vAlign w:val="center"/>
          </w:tcPr>
          <w:p w14:paraId="6BDE0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不锈钢三通</w:t>
            </w:r>
          </w:p>
        </w:tc>
        <w:tc>
          <w:tcPr>
            <w:tcW w:w="3115" w:type="dxa"/>
            <w:shd w:val="clear" w:color="auto" w:fill="auto"/>
            <w:vAlign w:val="center"/>
          </w:tcPr>
          <w:p w14:paraId="397F08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2E14D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500*500mm</w:t>
            </w:r>
          </w:p>
        </w:tc>
        <w:tc>
          <w:tcPr>
            <w:tcW w:w="704" w:type="dxa"/>
            <w:shd w:val="clear" w:color="auto" w:fill="auto"/>
            <w:noWrap/>
            <w:vAlign w:val="center"/>
          </w:tcPr>
          <w:p w14:paraId="3E189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28800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F0D9EA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7520A3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68059E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4960FA7">
            <w:pPr>
              <w:jc w:val="center"/>
              <w:rPr>
                <w:rFonts w:hint="eastAsia" w:ascii="宋体" w:hAnsi="宋体" w:eastAsia="宋体" w:cs="宋体"/>
                <w:i w:val="0"/>
                <w:iCs w:val="0"/>
                <w:color w:val="000000"/>
                <w:sz w:val="21"/>
                <w:szCs w:val="21"/>
                <w:u w:val="none"/>
              </w:rPr>
            </w:pPr>
          </w:p>
        </w:tc>
      </w:tr>
      <w:tr w14:paraId="05A3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055FA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50" w:type="dxa"/>
            <w:shd w:val="clear" w:color="auto" w:fill="auto"/>
            <w:vAlign w:val="center"/>
          </w:tcPr>
          <w:p w14:paraId="7E5AF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不锈钢三通</w:t>
            </w:r>
          </w:p>
        </w:tc>
        <w:tc>
          <w:tcPr>
            <w:tcW w:w="3115" w:type="dxa"/>
            <w:shd w:val="clear" w:color="auto" w:fill="auto"/>
            <w:vAlign w:val="center"/>
          </w:tcPr>
          <w:p w14:paraId="7528AC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0396A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1000*500mm</w:t>
            </w:r>
          </w:p>
        </w:tc>
        <w:tc>
          <w:tcPr>
            <w:tcW w:w="704" w:type="dxa"/>
            <w:shd w:val="clear" w:color="auto" w:fill="auto"/>
            <w:noWrap/>
            <w:vAlign w:val="center"/>
          </w:tcPr>
          <w:p w14:paraId="2E632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20032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560AAF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0688D2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38A0FCE">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ED93A03">
            <w:pPr>
              <w:jc w:val="center"/>
              <w:rPr>
                <w:rFonts w:hint="eastAsia" w:ascii="宋体" w:hAnsi="宋体" w:eastAsia="宋体" w:cs="宋体"/>
                <w:i w:val="0"/>
                <w:iCs w:val="0"/>
                <w:color w:val="000000"/>
                <w:sz w:val="21"/>
                <w:szCs w:val="21"/>
                <w:u w:val="none"/>
              </w:rPr>
            </w:pPr>
          </w:p>
        </w:tc>
      </w:tr>
      <w:tr w14:paraId="28F3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vAlign w:val="center"/>
          </w:tcPr>
          <w:p w14:paraId="26D5F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50" w:type="dxa"/>
            <w:shd w:val="clear" w:color="auto" w:fill="auto"/>
            <w:vAlign w:val="center"/>
          </w:tcPr>
          <w:p w14:paraId="130A4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不锈钢三通</w:t>
            </w:r>
          </w:p>
        </w:tc>
        <w:tc>
          <w:tcPr>
            <w:tcW w:w="3115" w:type="dxa"/>
            <w:shd w:val="clear" w:color="auto" w:fill="auto"/>
            <w:vAlign w:val="center"/>
          </w:tcPr>
          <w:p w14:paraId="61F48E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5D13D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600*600mm</w:t>
            </w:r>
          </w:p>
        </w:tc>
        <w:tc>
          <w:tcPr>
            <w:tcW w:w="704" w:type="dxa"/>
            <w:shd w:val="clear" w:color="auto" w:fill="auto"/>
            <w:noWrap/>
            <w:vAlign w:val="center"/>
          </w:tcPr>
          <w:p w14:paraId="1D962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3D626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BABFC0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C6E1B5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6590F3A">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CACD517">
            <w:pPr>
              <w:jc w:val="center"/>
              <w:rPr>
                <w:rFonts w:hint="eastAsia" w:ascii="宋体" w:hAnsi="宋体" w:eastAsia="宋体" w:cs="宋体"/>
                <w:i w:val="0"/>
                <w:iCs w:val="0"/>
                <w:color w:val="000000"/>
                <w:sz w:val="21"/>
                <w:szCs w:val="21"/>
                <w:u w:val="none"/>
              </w:rPr>
            </w:pPr>
          </w:p>
        </w:tc>
      </w:tr>
      <w:tr w14:paraId="27D5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420" w:hRule="atLeast"/>
        </w:trPr>
        <w:tc>
          <w:tcPr>
            <w:tcW w:w="556" w:type="dxa"/>
            <w:shd w:val="clear" w:color="auto" w:fill="auto"/>
            <w:vAlign w:val="center"/>
          </w:tcPr>
          <w:p w14:paraId="18617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50" w:type="dxa"/>
            <w:shd w:val="clear" w:color="auto" w:fill="auto"/>
            <w:vAlign w:val="center"/>
          </w:tcPr>
          <w:p w14:paraId="40CA2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吊码</w:t>
            </w:r>
          </w:p>
        </w:tc>
        <w:tc>
          <w:tcPr>
            <w:tcW w:w="3115" w:type="dxa"/>
            <w:shd w:val="clear" w:color="auto" w:fill="auto"/>
            <w:vAlign w:val="center"/>
          </w:tcPr>
          <w:p w14:paraId="625977B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DF48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04" w:type="dxa"/>
            <w:shd w:val="clear" w:color="auto" w:fill="auto"/>
            <w:noWrap/>
            <w:vAlign w:val="center"/>
          </w:tcPr>
          <w:p w14:paraId="5BCF5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17720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5" w:type="dxa"/>
            <w:shd w:val="clear" w:color="auto" w:fill="auto"/>
            <w:noWrap/>
            <w:vAlign w:val="center"/>
          </w:tcPr>
          <w:p w14:paraId="662F05C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9B2E17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7EA09D2">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2534A79">
            <w:pPr>
              <w:jc w:val="center"/>
              <w:rPr>
                <w:rFonts w:hint="eastAsia" w:ascii="宋体" w:hAnsi="宋体" w:eastAsia="宋体" w:cs="宋体"/>
                <w:i w:val="0"/>
                <w:iCs w:val="0"/>
                <w:color w:val="000000"/>
                <w:sz w:val="21"/>
                <w:szCs w:val="21"/>
                <w:u w:val="none"/>
              </w:rPr>
            </w:pPr>
          </w:p>
        </w:tc>
      </w:tr>
      <w:tr w14:paraId="4E72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vAlign w:val="center"/>
          </w:tcPr>
          <w:p w14:paraId="65B83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50" w:type="dxa"/>
            <w:shd w:val="clear" w:color="auto" w:fill="auto"/>
            <w:vAlign w:val="center"/>
          </w:tcPr>
          <w:p w14:paraId="54AD9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吊车、安装费</w:t>
            </w:r>
          </w:p>
        </w:tc>
        <w:tc>
          <w:tcPr>
            <w:tcW w:w="3115" w:type="dxa"/>
            <w:shd w:val="clear" w:color="auto" w:fill="auto"/>
            <w:vAlign w:val="center"/>
          </w:tcPr>
          <w:p w14:paraId="2E7D866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E686E0E">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0F5A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79804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5" w:type="dxa"/>
            <w:shd w:val="clear" w:color="auto" w:fill="auto"/>
            <w:noWrap/>
            <w:vAlign w:val="center"/>
          </w:tcPr>
          <w:p w14:paraId="6761E4D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FD7C40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712ADB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19A55D2">
            <w:pPr>
              <w:jc w:val="center"/>
              <w:rPr>
                <w:rFonts w:hint="eastAsia" w:ascii="宋体" w:hAnsi="宋体" w:eastAsia="宋体" w:cs="宋体"/>
                <w:i w:val="0"/>
                <w:iCs w:val="0"/>
                <w:color w:val="000000"/>
                <w:sz w:val="21"/>
                <w:szCs w:val="21"/>
                <w:u w:val="none"/>
              </w:rPr>
            </w:pPr>
          </w:p>
        </w:tc>
      </w:tr>
      <w:tr w14:paraId="0396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0" w:hRule="atLeast"/>
        </w:trPr>
        <w:tc>
          <w:tcPr>
            <w:tcW w:w="556" w:type="dxa"/>
            <w:shd w:val="clear" w:color="auto" w:fill="auto"/>
            <w:noWrap/>
            <w:vAlign w:val="center"/>
          </w:tcPr>
          <w:p w14:paraId="5CBB01AB">
            <w:pPr>
              <w:jc w:val="center"/>
              <w:rPr>
                <w:rFonts w:hint="eastAsia" w:ascii="宋体" w:hAnsi="宋体" w:eastAsia="宋体" w:cs="宋体"/>
                <w:i w:val="0"/>
                <w:iCs w:val="0"/>
                <w:color w:val="000000"/>
                <w:sz w:val="21"/>
                <w:szCs w:val="21"/>
                <w:u w:val="none"/>
              </w:rPr>
            </w:pPr>
          </w:p>
        </w:tc>
        <w:tc>
          <w:tcPr>
            <w:tcW w:w="9340" w:type="dxa"/>
            <w:gridSpan w:val="8"/>
            <w:shd w:val="clear" w:color="auto" w:fill="auto"/>
            <w:vAlign w:val="center"/>
          </w:tcPr>
          <w:p w14:paraId="418C2BC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送鲜风、静音处理系统</w:t>
            </w:r>
          </w:p>
        </w:tc>
        <w:tc>
          <w:tcPr>
            <w:tcW w:w="434" w:type="dxa"/>
            <w:gridSpan w:val="2"/>
            <w:shd w:val="clear" w:color="auto" w:fill="auto"/>
            <w:noWrap/>
            <w:vAlign w:val="top"/>
          </w:tcPr>
          <w:p w14:paraId="6A70184B">
            <w:pPr>
              <w:jc w:val="left"/>
              <w:rPr>
                <w:rFonts w:hint="eastAsia" w:ascii="宋体" w:hAnsi="宋体" w:eastAsia="宋体" w:cs="宋体"/>
                <w:i w:val="0"/>
                <w:iCs w:val="0"/>
                <w:color w:val="000000"/>
                <w:sz w:val="21"/>
                <w:szCs w:val="21"/>
                <w:u w:val="none"/>
              </w:rPr>
            </w:pPr>
          </w:p>
        </w:tc>
        <w:tc>
          <w:tcPr>
            <w:tcW w:w="240" w:type="dxa"/>
            <w:shd w:val="clear" w:color="auto" w:fill="auto"/>
            <w:vAlign w:val="center"/>
          </w:tcPr>
          <w:p w14:paraId="7E89CD2D">
            <w:pPr>
              <w:jc w:val="center"/>
              <w:rPr>
                <w:rFonts w:hint="eastAsia" w:ascii="宋体" w:hAnsi="宋体" w:eastAsia="宋体" w:cs="宋体"/>
                <w:i w:val="0"/>
                <w:iCs w:val="0"/>
                <w:color w:val="000000"/>
                <w:sz w:val="21"/>
                <w:szCs w:val="21"/>
                <w:u w:val="none"/>
              </w:rPr>
            </w:pPr>
          </w:p>
        </w:tc>
      </w:tr>
      <w:tr w14:paraId="2005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240" w:hRule="atLeast"/>
        </w:trPr>
        <w:tc>
          <w:tcPr>
            <w:tcW w:w="556" w:type="dxa"/>
            <w:shd w:val="clear" w:color="auto" w:fill="auto"/>
            <w:noWrap/>
            <w:vAlign w:val="center"/>
          </w:tcPr>
          <w:p w14:paraId="3D9A5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0" w:type="dxa"/>
            <w:shd w:val="clear" w:color="auto" w:fill="auto"/>
            <w:vAlign w:val="center"/>
          </w:tcPr>
          <w:p w14:paraId="37A00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低噪音多翼式离心风柜</w:t>
            </w:r>
          </w:p>
        </w:tc>
        <w:tc>
          <w:tcPr>
            <w:tcW w:w="3115" w:type="dxa"/>
            <w:shd w:val="clear" w:color="auto" w:fill="auto"/>
            <w:vAlign w:val="center"/>
          </w:tcPr>
          <w:p w14:paraId="01AF5B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风柜箱体采用标准冷扎板制作，外观喷塑涂料，颜色为米白色，风柜骨架用标准角钢，底架采用标准槽钢焊接而成，箱体可以分解拆装，方便运输安装。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电压功率：380v/7.5kw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转速：800r/min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流量：25800风量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全压：708-460pa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静压：650-231pa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出风口：640*640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进风口：900*900</w:t>
            </w:r>
          </w:p>
        </w:tc>
        <w:tc>
          <w:tcPr>
            <w:tcW w:w="1675" w:type="dxa"/>
            <w:shd w:val="clear" w:color="auto" w:fill="auto"/>
            <w:vAlign w:val="center"/>
          </w:tcPr>
          <w:p w14:paraId="066C0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1170*1950*1080mm</w:t>
            </w:r>
          </w:p>
        </w:tc>
        <w:tc>
          <w:tcPr>
            <w:tcW w:w="704" w:type="dxa"/>
            <w:shd w:val="clear" w:color="auto" w:fill="auto"/>
            <w:noWrap/>
            <w:vAlign w:val="center"/>
          </w:tcPr>
          <w:p w14:paraId="34ECF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4FA0C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4FD33F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5E0CF2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71AD0C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9A7249B">
            <w:pPr>
              <w:jc w:val="center"/>
              <w:rPr>
                <w:rFonts w:hint="eastAsia" w:ascii="宋体" w:hAnsi="宋体" w:eastAsia="宋体" w:cs="宋体"/>
                <w:i w:val="0"/>
                <w:iCs w:val="0"/>
                <w:color w:val="000000"/>
                <w:sz w:val="21"/>
                <w:szCs w:val="21"/>
                <w:u w:val="none"/>
              </w:rPr>
            </w:pPr>
          </w:p>
        </w:tc>
      </w:tr>
      <w:tr w14:paraId="7197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3240" w:hRule="atLeast"/>
        </w:trPr>
        <w:tc>
          <w:tcPr>
            <w:tcW w:w="556" w:type="dxa"/>
            <w:shd w:val="clear" w:color="auto" w:fill="auto"/>
            <w:noWrap/>
            <w:vAlign w:val="center"/>
          </w:tcPr>
          <w:p w14:paraId="3FDED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0" w:type="dxa"/>
            <w:shd w:val="clear" w:color="auto" w:fill="auto"/>
            <w:vAlign w:val="center"/>
          </w:tcPr>
          <w:p w14:paraId="7FF8B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低噪音多翼式离心风柜</w:t>
            </w:r>
          </w:p>
        </w:tc>
        <w:tc>
          <w:tcPr>
            <w:tcW w:w="3115" w:type="dxa"/>
            <w:shd w:val="clear" w:color="auto" w:fill="auto"/>
            <w:vAlign w:val="center"/>
          </w:tcPr>
          <w:p w14:paraId="04E5FE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风柜箱体采用标准冷扎板制作，外观喷塑涂料，颜色为米白色，风柜骨架用标准角钢，底架采用标准槽钢焊接而成，箱体可以分解拆装，方便运输安装。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电压功率：380v/7.5kw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转速：720r/min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流量：21000风量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全压：393-242pa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静压：332-149pa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出风口：553*500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进风口：836*816</w:t>
            </w:r>
          </w:p>
        </w:tc>
        <w:tc>
          <w:tcPr>
            <w:tcW w:w="1675" w:type="dxa"/>
            <w:shd w:val="clear" w:color="auto" w:fill="auto"/>
            <w:vAlign w:val="center"/>
          </w:tcPr>
          <w:p w14:paraId="470B4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1110*1720*1000mm</w:t>
            </w:r>
          </w:p>
        </w:tc>
        <w:tc>
          <w:tcPr>
            <w:tcW w:w="704" w:type="dxa"/>
            <w:shd w:val="clear" w:color="auto" w:fill="auto"/>
            <w:noWrap/>
            <w:vAlign w:val="center"/>
          </w:tcPr>
          <w:p w14:paraId="2CA06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56CFA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546EC65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8FC8E1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F1519F7">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94366B7">
            <w:pPr>
              <w:jc w:val="center"/>
              <w:rPr>
                <w:rFonts w:hint="eastAsia" w:ascii="宋体" w:hAnsi="宋体" w:eastAsia="宋体" w:cs="宋体"/>
                <w:i w:val="0"/>
                <w:iCs w:val="0"/>
                <w:color w:val="000000"/>
                <w:sz w:val="21"/>
                <w:szCs w:val="21"/>
                <w:u w:val="none"/>
              </w:rPr>
            </w:pPr>
          </w:p>
        </w:tc>
      </w:tr>
      <w:tr w14:paraId="2B8D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0211F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0" w:type="dxa"/>
            <w:shd w:val="clear" w:color="auto" w:fill="auto"/>
            <w:vAlign w:val="center"/>
          </w:tcPr>
          <w:p w14:paraId="243DC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不锈钢送鲜风管</w:t>
            </w:r>
          </w:p>
        </w:tc>
        <w:tc>
          <w:tcPr>
            <w:tcW w:w="3115" w:type="dxa"/>
            <w:shd w:val="clear" w:color="auto" w:fill="auto"/>
            <w:vAlign w:val="center"/>
          </w:tcPr>
          <w:p w14:paraId="03D111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厚度1.0MM.</w:t>
            </w:r>
          </w:p>
        </w:tc>
        <w:tc>
          <w:tcPr>
            <w:tcW w:w="1675" w:type="dxa"/>
            <w:shd w:val="clear" w:color="auto" w:fill="auto"/>
            <w:vAlign w:val="center"/>
          </w:tcPr>
          <w:p w14:paraId="4609D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500*500mm</w:t>
            </w:r>
          </w:p>
        </w:tc>
        <w:tc>
          <w:tcPr>
            <w:tcW w:w="704" w:type="dxa"/>
            <w:shd w:val="clear" w:color="auto" w:fill="auto"/>
            <w:noWrap/>
            <w:vAlign w:val="center"/>
          </w:tcPr>
          <w:p w14:paraId="55BCD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445" w:type="dxa"/>
            <w:shd w:val="clear" w:color="auto" w:fill="auto"/>
            <w:noWrap/>
            <w:vAlign w:val="center"/>
          </w:tcPr>
          <w:p w14:paraId="58D99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445" w:type="dxa"/>
            <w:shd w:val="clear" w:color="auto" w:fill="auto"/>
            <w:noWrap/>
            <w:vAlign w:val="center"/>
          </w:tcPr>
          <w:p w14:paraId="0FA1979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F661B0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DC617ED">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03390B57">
            <w:pPr>
              <w:jc w:val="center"/>
              <w:rPr>
                <w:rFonts w:hint="eastAsia" w:ascii="宋体" w:hAnsi="宋体" w:eastAsia="宋体" w:cs="宋体"/>
                <w:i w:val="0"/>
                <w:iCs w:val="0"/>
                <w:color w:val="000000"/>
                <w:sz w:val="21"/>
                <w:szCs w:val="21"/>
                <w:u w:val="none"/>
              </w:rPr>
            </w:pPr>
          </w:p>
        </w:tc>
      </w:tr>
      <w:tr w14:paraId="5C38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noWrap/>
            <w:vAlign w:val="center"/>
          </w:tcPr>
          <w:p w14:paraId="45234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50" w:type="dxa"/>
            <w:shd w:val="clear" w:color="auto" w:fill="auto"/>
            <w:vAlign w:val="center"/>
          </w:tcPr>
          <w:p w14:paraId="250B5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不锈钢弯头</w:t>
            </w:r>
          </w:p>
        </w:tc>
        <w:tc>
          <w:tcPr>
            <w:tcW w:w="3115" w:type="dxa"/>
            <w:shd w:val="clear" w:color="auto" w:fill="auto"/>
            <w:vAlign w:val="center"/>
          </w:tcPr>
          <w:p w14:paraId="199E90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20D73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500*500mm</w:t>
            </w:r>
          </w:p>
        </w:tc>
        <w:tc>
          <w:tcPr>
            <w:tcW w:w="704" w:type="dxa"/>
            <w:shd w:val="clear" w:color="auto" w:fill="auto"/>
            <w:noWrap/>
            <w:vAlign w:val="center"/>
          </w:tcPr>
          <w:p w14:paraId="24066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5" w:type="dxa"/>
            <w:shd w:val="clear" w:color="auto" w:fill="auto"/>
            <w:noWrap/>
            <w:vAlign w:val="center"/>
          </w:tcPr>
          <w:p w14:paraId="15E1A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85D8ED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0AFD1E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53C0046">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2EBE0CE">
            <w:pPr>
              <w:jc w:val="center"/>
              <w:rPr>
                <w:rFonts w:hint="eastAsia" w:ascii="宋体" w:hAnsi="宋体" w:eastAsia="宋体" w:cs="宋体"/>
                <w:i w:val="0"/>
                <w:iCs w:val="0"/>
                <w:color w:val="000000"/>
                <w:sz w:val="21"/>
                <w:szCs w:val="21"/>
                <w:u w:val="none"/>
              </w:rPr>
            </w:pPr>
          </w:p>
        </w:tc>
      </w:tr>
      <w:tr w14:paraId="1A87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80" w:hRule="atLeast"/>
        </w:trPr>
        <w:tc>
          <w:tcPr>
            <w:tcW w:w="556" w:type="dxa"/>
            <w:shd w:val="clear" w:color="auto" w:fill="auto"/>
            <w:noWrap/>
            <w:vAlign w:val="center"/>
          </w:tcPr>
          <w:p w14:paraId="28E0F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50" w:type="dxa"/>
            <w:shd w:val="clear" w:color="auto" w:fill="auto"/>
            <w:vAlign w:val="center"/>
          </w:tcPr>
          <w:p w14:paraId="25A67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不锈钢三通</w:t>
            </w:r>
          </w:p>
        </w:tc>
        <w:tc>
          <w:tcPr>
            <w:tcW w:w="3115" w:type="dxa"/>
            <w:shd w:val="clear" w:color="auto" w:fill="auto"/>
            <w:vAlign w:val="center"/>
          </w:tcPr>
          <w:p w14:paraId="37149B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满焊焊接</w:t>
            </w:r>
          </w:p>
        </w:tc>
        <w:tc>
          <w:tcPr>
            <w:tcW w:w="1675" w:type="dxa"/>
            <w:shd w:val="clear" w:color="auto" w:fill="auto"/>
            <w:vAlign w:val="center"/>
          </w:tcPr>
          <w:p w14:paraId="151BD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500*500mm</w:t>
            </w:r>
          </w:p>
        </w:tc>
        <w:tc>
          <w:tcPr>
            <w:tcW w:w="704" w:type="dxa"/>
            <w:shd w:val="clear" w:color="auto" w:fill="auto"/>
            <w:noWrap/>
            <w:vAlign w:val="center"/>
          </w:tcPr>
          <w:p w14:paraId="5C755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26D49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E7A5B0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E0459B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6447DEB">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6DFA16F">
            <w:pPr>
              <w:jc w:val="center"/>
              <w:rPr>
                <w:rFonts w:hint="eastAsia" w:ascii="宋体" w:hAnsi="宋体" w:eastAsia="宋体" w:cs="宋体"/>
                <w:i w:val="0"/>
                <w:iCs w:val="0"/>
                <w:color w:val="000000"/>
                <w:sz w:val="21"/>
                <w:szCs w:val="21"/>
                <w:u w:val="none"/>
              </w:rPr>
            </w:pPr>
          </w:p>
        </w:tc>
      </w:tr>
      <w:tr w14:paraId="2430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49956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50" w:type="dxa"/>
            <w:shd w:val="clear" w:color="auto" w:fill="auto"/>
            <w:vAlign w:val="center"/>
          </w:tcPr>
          <w:p w14:paraId="6F779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不锈钢变径口</w:t>
            </w:r>
          </w:p>
        </w:tc>
        <w:tc>
          <w:tcPr>
            <w:tcW w:w="3115" w:type="dxa"/>
            <w:shd w:val="clear" w:color="auto" w:fill="auto"/>
            <w:vAlign w:val="center"/>
          </w:tcPr>
          <w:p w14:paraId="5EA33C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厚度1.0MM.</w:t>
            </w:r>
          </w:p>
        </w:tc>
        <w:tc>
          <w:tcPr>
            <w:tcW w:w="1675" w:type="dxa"/>
            <w:shd w:val="clear" w:color="auto" w:fill="auto"/>
            <w:vAlign w:val="center"/>
          </w:tcPr>
          <w:p w14:paraId="02A4B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700*655mm</w:t>
            </w:r>
          </w:p>
        </w:tc>
        <w:tc>
          <w:tcPr>
            <w:tcW w:w="704" w:type="dxa"/>
            <w:shd w:val="clear" w:color="auto" w:fill="auto"/>
            <w:noWrap/>
            <w:vAlign w:val="center"/>
          </w:tcPr>
          <w:p w14:paraId="505C2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3AC41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743292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998CAE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35C93A4">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9101465">
            <w:pPr>
              <w:jc w:val="center"/>
              <w:rPr>
                <w:rFonts w:hint="eastAsia" w:ascii="宋体" w:hAnsi="宋体" w:eastAsia="宋体" w:cs="宋体"/>
                <w:i w:val="0"/>
                <w:iCs w:val="0"/>
                <w:color w:val="000000"/>
                <w:sz w:val="21"/>
                <w:szCs w:val="21"/>
                <w:u w:val="none"/>
              </w:rPr>
            </w:pPr>
          </w:p>
        </w:tc>
      </w:tr>
      <w:tr w14:paraId="0AFA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73154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50" w:type="dxa"/>
            <w:shd w:val="clear" w:color="auto" w:fill="auto"/>
            <w:vAlign w:val="center"/>
          </w:tcPr>
          <w:p w14:paraId="4763C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不锈钢变径口</w:t>
            </w:r>
          </w:p>
        </w:tc>
        <w:tc>
          <w:tcPr>
            <w:tcW w:w="3115" w:type="dxa"/>
            <w:shd w:val="clear" w:color="auto" w:fill="auto"/>
            <w:vAlign w:val="center"/>
          </w:tcPr>
          <w:p w14:paraId="2945D2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厚度1.0MM.</w:t>
            </w:r>
          </w:p>
        </w:tc>
        <w:tc>
          <w:tcPr>
            <w:tcW w:w="1675" w:type="dxa"/>
            <w:shd w:val="clear" w:color="auto" w:fill="auto"/>
            <w:vAlign w:val="center"/>
          </w:tcPr>
          <w:p w14:paraId="4B7A1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1000*1180mm</w:t>
            </w:r>
          </w:p>
        </w:tc>
        <w:tc>
          <w:tcPr>
            <w:tcW w:w="704" w:type="dxa"/>
            <w:shd w:val="clear" w:color="auto" w:fill="auto"/>
            <w:noWrap/>
            <w:vAlign w:val="center"/>
          </w:tcPr>
          <w:p w14:paraId="21BFC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1F74D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BF0CC1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D7939D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2BFF16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039934E">
            <w:pPr>
              <w:jc w:val="center"/>
              <w:rPr>
                <w:rFonts w:hint="eastAsia" w:ascii="宋体" w:hAnsi="宋体" w:eastAsia="宋体" w:cs="宋体"/>
                <w:i w:val="0"/>
                <w:iCs w:val="0"/>
                <w:color w:val="000000"/>
                <w:sz w:val="21"/>
                <w:szCs w:val="21"/>
                <w:u w:val="none"/>
              </w:rPr>
            </w:pPr>
          </w:p>
        </w:tc>
      </w:tr>
      <w:tr w14:paraId="346E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1E754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50" w:type="dxa"/>
            <w:shd w:val="clear" w:color="auto" w:fill="auto"/>
            <w:vAlign w:val="center"/>
          </w:tcPr>
          <w:p w14:paraId="104AE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帆布软接口</w:t>
            </w:r>
          </w:p>
        </w:tc>
        <w:tc>
          <w:tcPr>
            <w:tcW w:w="3115" w:type="dxa"/>
            <w:shd w:val="clear" w:color="auto" w:fill="auto"/>
            <w:vAlign w:val="center"/>
          </w:tcPr>
          <w:p w14:paraId="3C0FD02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A42C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04" w:type="dxa"/>
            <w:shd w:val="clear" w:color="auto" w:fill="auto"/>
            <w:noWrap/>
            <w:vAlign w:val="center"/>
          </w:tcPr>
          <w:p w14:paraId="37071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1FE41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7FC1D6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E346F5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CA2319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6BEB6F0">
            <w:pPr>
              <w:jc w:val="center"/>
              <w:rPr>
                <w:rFonts w:hint="eastAsia" w:ascii="宋体" w:hAnsi="宋体" w:eastAsia="宋体" w:cs="宋体"/>
                <w:i w:val="0"/>
                <w:iCs w:val="0"/>
                <w:color w:val="000000"/>
                <w:sz w:val="21"/>
                <w:szCs w:val="21"/>
                <w:u w:val="none"/>
              </w:rPr>
            </w:pPr>
          </w:p>
        </w:tc>
      </w:tr>
      <w:tr w14:paraId="6C1B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524C4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50" w:type="dxa"/>
            <w:shd w:val="clear" w:color="auto" w:fill="auto"/>
            <w:vAlign w:val="center"/>
          </w:tcPr>
          <w:p w14:paraId="1F072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可调节鲜风风口</w:t>
            </w:r>
          </w:p>
        </w:tc>
        <w:tc>
          <w:tcPr>
            <w:tcW w:w="3115" w:type="dxa"/>
            <w:shd w:val="clear" w:color="auto" w:fill="auto"/>
            <w:vAlign w:val="center"/>
          </w:tcPr>
          <w:p w14:paraId="72158A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厚度1.0MM.</w:t>
            </w:r>
          </w:p>
        </w:tc>
        <w:tc>
          <w:tcPr>
            <w:tcW w:w="1675" w:type="dxa"/>
            <w:shd w:val="clear" w:color="auto" w:fill="auto"/>
            <w:vAlign w:val="center"/>
          </w:tcPr>
          <w:p w14:paraId="2FC42F31">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2E24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45" w:type="dxa"/>
            <w:shd w:val="clear" w:color="auto" w:fill="auto"/>
            <w:noWrap/>
            <w:vAlign w:val="center"/>
          </w:tcPr>
          <w:p w14:paraId="16281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813EA5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6D8D31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DF85F70">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49B0D358">
            <w:pPr>
              <w:jc w:val="center"/>
              <w:rPr>
                <w:rFonts w:hint="eastAsia" w:ascii="宋体" w:hAnsi="宋体" w:eastAsia="宋体" w:cs="宋体"/>
                <w:i w:val="0"/>
                <w:iCs w:val="0"/>
                <w:color w:val="000000"/>
                <w:sz w:val="21"/>
                <w:szCs w:val="21"/>
                <w:u w:val="none"/>
              </w:rPr>
            </w:pPr>
          </w:p>
        </w:tc>
      </w:tr>
      <w:tr w14:paraId="5337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559AC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0" w:type="dxa"/>
            <w:shd w:val="clear" w:color="auto" w:fill="auto"/>
            <w:vAlign w:val="center"/>
          </w:tcPr>
          <w:p w14:paraId="7A79B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送风机机架</w:t>
            </w:r>
          </w:p>
        </w:tc>
        <w:tc>
          <w:tcPr>
            <w:tcW w:w="3115" w:type="dxa"/>
            <w:shd w:val="clear" w:color="auto" w:fill="auto"/>
            <w:vAlign w:val="center"/>
          </w:tcPr>
          <w:p w14:paraId="6A52E117">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5B8E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04" w:type="dxa"/>
            <w:shd w:val="clear" w:color="auto" w:fill="auto"/>
            <w:noWrap/>
            <w:vAlign w:val="center"/>
          </w:tcPr>
          <w:p w14:paraId="6AD9C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581E1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4A491F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E6C1D2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9F17DB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3CFC3C4">
            <w:pPr>
              <w:jc w:val="center"/>
              <w:rPr>
                <w:rFonts w:hint="eastAsia" w:ascii="宋体" w:hAnsi="宋体" w:eastAsia="宋体" w:cs="宋体"/>
                <w:i w:val="0"/>
                <w:iCs w:val="0"/>
                <w:color w:val="000000"/>
                <w:sz w:val="21"/>
                <w:szCs w:val="21"/>
                <w:u w:val="none"/>
              </w:rPr>
            </w:pPr>
          </w:p>
        </w:tc>
      </w:tr>
      <w:tr w14:paraId="385F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2A6C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50" w:type="dxa"/>
            <w:shd w:val="clear" w:color="auto" w:fill="auto"/>
            <w:vAlign w:val="center"/>
          </w:tcPr>
          <w:p w14:paraId="76464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进风口</w:t>
            </w:r>
          </w:p>
        </w:tc>
        <w:tc>
          <w:tcPr>
            <w:tcW w:w="3115" w:type="dxa"/>
            <w:shd w:val="clear" w:color="auto" w:fill="auto"/>
            <w:vAlign w:val="center"/>
          </w:tcPr>
          <w:p w14:paraId="77486C7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C9EB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04" w:type="dxa"/>
            <w:shd w:val="clear" w:color="auto" w:fill="auto"/>
            <w:noWrap/>
            <w:vAlign w:val="center"/>
          </w:tcPr>
          <w:p w14:paraId="318B5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79E12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829094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D8AAC9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4D6D779">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E113655">
            <w:pPr>
              <w:jc w:val="center"/>
              <w:rPr>
                <w:rFonts w:hint="eastAsia" w:ascii="宋体" w:hAnsi="宋体" w:eastAsia="宋体" w:cs="宋体"/>
                <w:i w:val="0"/>
                <w:iCs w:val="0"/>
                <w:color w:val="000000"/>
                <w:sz w:val="21"/>
                <w:szCs w:val="21"/>
                <w:u w:val="none"/>
              </w:rPr>
            </w:pPr>
          </w:p>
        </w:tc>
      </w:tr>
      <w:tr w14:paraId="7EEB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C010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50" w:type="dxa"/>
            <w:shd w:val="clear" w:color="auto" w:fill="auto"/>
            <w:vAlign w:val="center"/>
          </w:tcPr>
          <w:p w14:paraId="16C2B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减震器</w:t>
            </w:r>
          </w:p>
        </w:tc>
        <w:tc>
          <w:tcPr>
            <w:tcW w:w="3115" w:type="dxa"/>
            <w:shd w:val="clear" w:color="auto" w:fill="auto"/>
            <w:vAlign w:val="center"/>
          </w:tcPr>
          <w:p w14:paraId="309036A2">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E7E8D0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9C9A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589BF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0C94E4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E89EEA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B9ABD48">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95B555B">
            <w:pPr>
              <w:jc w:val="center"/>
              <w:rPr>
                <w:rFonts w:hint="eastAsia" w:ascii="宋体" w:hAnsi="宋体" w:eastAsia="宋体" w:cs="宋体"/>
                <w:i w:val="0"/>
                <w:iCs w:val="0"/>
                <w:color w:val="000000"/>
                <w:sz w:val="21"/>
                <w:szCs w:val="21"/>
                <w:u w:val="none"/>
              </w:rPr>
            </w:pPr>
          </w:p>
        </w:tc>
      </w:tr>
      <w:tr w14:paraId="29AA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1C77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50" w:type="dxa"/>
            <w:shd w:val="clear" w:color="auto" w:fill="auto"/>
            <w:vAlign w:val="center"/>
          </w:tcPr>
          <w:p w14:paraId="2A39A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吊码</w:t>
            </w:r>
          </w:p>
        </w:tc>
        <w:tc>
          <w:tcPr>
            <w:tcW w:w="3115" w:type="dxa"/>
            <w:shd w:val="clear" w:color="auto" w:fill="auto"/>
            <w:vAlign w:val="center"/>
          </w:tcPr>
          <w:p w14:paraId="62737752">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217A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04" w:type="dxa"/>
            <w:shd w:val="clear" w:color="auto" w:fill="auto"/>
            <w:noWrap/>
            <w:vAlign w:val="center"/>
          </w:tcPr>
          <w:p w14:paraId="66CC0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3480B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5" w:type="dxa"/>
            <w:shd w:val="clear" w:color="auto" w:fill="auto"/>
            <w:noWrap/>
            <w:vAlign w:val="center"/>
          </w:tcPr>
          <w:p w14:paraId="4DDA8F9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CC644B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3E5470B">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267662AA">
            <w:pPr>
              <w:jc w:val="center"/>
              <w:rPr>
                <w:rFonts w:hint="eastAsia" w:ascii="宋体" w:hAnsi="宋体" w:eastAsia="宋体" w:cs="宋体"/>
                <w:i w:val="0"/>
                <w:iCs w:val="0"/>
                <w:color w:val="000000"/>
                <w:sz w:val="21"/>
                <w:szCs w:val="21"/>
                <w:u w:val="none"/>
              </w:rPr>
            </w:pPr>
          </w:p>
        </w:tc>
      </w:tr>
      <w:tr w14:paraId="2A35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BD2F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50" w:type="dxa"/>
            <w:shd w:val="clear" w:color="auto" w:fill="auto"/>
            <w:vAlign w:val="center"/>
          </w:tcPr>
          <w:p w14:paraId="63EF7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w:t>
            </w:r>
          </w:p>
        </w:tc>
        <w:tc>
          <w:tcPr>
            <w:tcW w:w="3115" w:type="dxa"/>
            <w:shd w:val="clear" w:color="auto" w:fill="auto"/>
            <w:vAlign w:val="center"/>
          </w:tcPr>
          <w:p w14:paraId="55E85B9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9742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04" w:type="dxa"/>
            <w:shd w:val="clear" w:color="auto" w:fill="auto"/>
            <w:noWrap/>
            <w:vAlign w:val="center"/>
          </w:tcPr>
          <w:p w14:paraId="4D6AD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0ACA8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5" w:type="dxa"/>
            <w:shd w:val="clear" w:color="auto" w:fill="auto"/>
            <w:noWrap/>
            <w:vAlign w:val="center"/>
          </w:tcPr>
          <w:p w14:paraId="2B7696E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847591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84F55DF">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6D026523">
            <w:pPr>
              <w:jc w:val="center"/>
              <w:rPr>
                <w:rFonts w:hint="eastAsia" w:ascii="宋体" w:hAnsi="宋体" w:eastAsia="宋体" w:cs="宋体"/>
                <w:i w:val="0"/>
                <w:iCs w:val="0"/>
                <w:color w:val="000000"/>
                <w:sz w:val="21"/>
                <w:szCs w:val="21"/>
                <w:u w:val="none"/>
              </w:rPr>
            </w:pPr>
          </w:p>
        </w:tc>
      </w:tr>
      <w:tr w14:paraId="6D4C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527AF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50" w:type="dxa"/>
            <w:shd w:val="clear" w:color="auto" w:fill="auto"/>
            <w:vAlign w:val="center"/>
          </w:tcPr>
          <w:p w14:paraId="56645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控制配电箱</w:t>
            </w:r>
          </w:p>
        </w:tc>
        <w:tc>
          <w:tcPr>
            <w:tcW w:w="3115" w:type="dxa"/>
            <w:shd w:val="clear" w:color="auto" w:fill="auto"/>
            <w:vAlign w:val="center"/>
          </w:tcPr>
          <w:p w14:paraId="43BBE13B">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F47D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704" w:type="dxa"/>
            <w:shd w:val="clear" w:color="auto" w:fill="auto"/>
            <w:noWrap/>
            <w:vAlign w:val="center"/>
          </w:tcPr>
          <w:p w14:paraId="59A4F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1D37C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846F1B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FC1281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3545D0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315FA8BA">
            <w:pPr>
              <w:jc w:val="center"/>
              <w:rPr>
                <w:rFonts w:hint="eastAsia" w:ascii="宋体" w:hAnsi="宋体" w:eastAsia="宋体" w:cs="宋体"/>
                <w:i w:val="0"/>
                <w:iCs w:val="0"/>
                <w:color w:val="000000"/>
                <w:sz w:val="21"/>
                <w:szCs w:val="21"/>
                <w:u w:val="none"/>
              </w:rPr>
            </w:pPr>
          </w:p>
        </w:tc>
      </w:tr>
      <w:tr w14:paraId="14CD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06A06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50" w:type="dxa"/>
            <w:shd w:val="clear" w:color="auto" w:fill="auto"/>
            <w:vAlign w:val="center"/>
          </w:tcPr>
          <w:p w14:paraId="15980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百叶窗口</w:t>
            </w:r>
          </w:p>
        </w:tc>
        <w:tc>
          <w:tcPr>
            <w:tcW w:w="3115" w:type="dxa"/>
            <w:shd w:val="clear" w:color="auto" w:fill="auto"/>
            <w:vAlign w:val="center"/>
          </w:tcPr>
          <w:p w14:paraId="30C5EE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p>
        </w:tc>
        <w:tc>
          <w:tcPr>
            <w:tcW w:w="1675" w:type="dxa"/>
            <w:shd w:val="clear" w:color="auto" w:fill="auto"/>
            <w:vAlign w:val="center"/>
          </w:tcPr>
          <w:p w14:paraId="0E227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700*650mm</w:t>
            </w:r>
          </w:p>
        </w:tc>
        <w:tc>
          <w:tcPr>
            <w:tcW w:w="704" w:type="dxa"/>
            <w:shd w:val="clear" w:color="auto" w:fill="auto"/>
            <w:noWrap/>
            <w:vAlign w:val="center"/>
          </w:tcPr>
          <w:p w14:paraId="5ED84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0634F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9C79C6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869612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2FFA551">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69E4867">
            <w:pPr>
              <w:jc w:val="center"/>
              <w:rPr>
                <w:rFonts w:hint="eastAsia" w:ascii="宋体" w:hAnsi="宋体" w:eastAsia="宋体" w:cs="宋体"/>
                <w:i w:val="0"/>
                <w:iCs w:val="0"/>
                <w:color w:val="000000"/>
                <w:sz w:val="21"/>
                <w:szCs w:val="21"/>
                <w:u w:val="none"/>
              </w:rPr>
            </w:pPr>
          </w:p>
        </w:tc>
      </w:tr>
      <w:tr w14:paraId="3A2A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63528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50" w:type="dxa"/>
            <w:shd w:val="clear" w:color="auto" w:fill="auto"/>
            <w:vAlign w:val="center"/>
          </w:tcPr>
          <w:p w14:paraId="5F3CA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百叶防虫网</w:t>
            </w:r>
          </w:p>
        </w:tc>
        <w:tc>
          <w:tcPr>
            <w:tcW w:w="3115" w:type="dxa"/>
            <w:shd w:val="clear" w:color="auto" w:fill="auto"/>
            <w:vAlign w:val="center"/>
          </w:tcPr>
          <w:p w14:paraId="1AD645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材料全部用不锈钢板型号为201HL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厚度1.2MM.</w:t>
            </w:r>
          </w:p>
        </w:tc>
        <w:tc>
          <w:tcPr>
            <w:tcW w:w="1675" w:type="dxa"/>
            <w:shd w:val="clear" w:color="auto" w:fill="auto"/>
            <w:vAlign w:val="center"/>
          </w:tcPr>
          <w:p w14:paraId="3E058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700*650mm</w:t>
            </w:r>
          </w:p>
        </w:tc>
        <w:tc>
          <w:tcPr>
            <w:tcW w:w="704" w:type="dxa"/>
            <w:shd w:val="clear" w:color="auto" w:fill="auto"/>
            <w:noWrap/>
            <w:vAlign w:val="center"/>
          </w:tcPr>
          <w:p w14:paraId="2FDAA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4D3D5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E9AC7F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5EB67B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E8EB102">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16F984CD">
            <w:pPr>
              <w:jc w:val="center"/>
              <w:rPr>
                <w:rFonts w:hint="eastAsia" w:ascii="宋体" w:hAnsi="宋体" w:eastAsia="宋体" w:cs="宋体"/>
                <w:i w:val="0"/>
                <w:iCs w:val="0"/>
                <w:color w:val="000000"/>
                <w:sz w:val="21"/>
                <w:szCs w:val="21"/>
                <w:u w:val="none"/>
              </w:rPr>
            </w:pPr>
          </w:p>
        </w:tc>
      </w:tr>
      <w:tr w14:paraId="389C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900" w:hRule="atLeast"/>
        </w:trPr>
        <w:tc>
          <w:tcPr>
            <w:tcW w:w="556" w:type="dxa"/>
            <w:shd w:val="clear" w:color="auto" w:fill="auto"/>
            <w:noWrap/>
            <w:vAlign w:val="center"/>
          </w:tcPr>
          <w:p w14:paraId="2949B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50" w:type="dxa"/>
            <w:shd w:val="clear" w:color="auto" w:fill="auto"/>
            <w:vAlign w:val="center"/>
          </w:tcPr>
          <w:p w14:paraId="15349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安装、五金配件、运费</w:t>
            </w:r>
          </w:p>
        </w:tc>
        <w:tc>
          <w:tcPr>
            <w:tcW w:w="3115" w:type="dxa"/>
            <w:shd w:val="clear" w:color="auto" w:fill="auto"/>
            <w:vAlign w:val="center"/>
          </w:tcPr>
          <w:p w14:paraId="24BBB61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F18B3CD">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5F06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11C03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5" w:type="dxa"/>
            <w:shd w:val="clear" w:color="auto" w:fill="auto"/>
            <w:noWrap/>
            <w:vAlign w:val="center"/>
          </w:tcPr>
          <w:p w14:paraId="74EF4B0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C4312C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CB906E3">
            <w:pPr>
              <w:jc w:val="left"/>
              <w:rPr>
                <w:rFonts w:hint="eastAsia" w:ascii="宋体" w:hAnsi="宋体" w:eastAsia="宋体" w:cs="宋体"/>
                <w:i w:val="0"/>
                <w:iCs w:val="0"/>
                <w:color w:val="000000"/>
                <w:sz w:val="21"/>
                <w:szCs w:val="21"/>
                <w:u w:val="none"/>
              </w:rPr>
            </w:pPr>
          </w:p>
        </w:tc>
        <w:tc>
          <w:tcPr>
            <w:tcW w:w="425" w:type="dxa"/>
            <w:shd w:val="clear" w:color="auto" w:fill="auto"/>
            <w:vAlign w:val="center"/>
          </w:tcPr>
          <w:p w14:paraId="5B53B55C">
            <w:pPr>
              <w:jc w:val="center"/>
              <w:rPr>
                <w:rFonts w:hint="eastAsia" w:ascii="宋体" w:hAnsi="宋体" w:eastAsia="宋体" w:cs="宋体"/>
                <w:i w:val="0"/>
                <w:iCs w:val="0"/>
                <w:color w:val="000000"/>
                <w:sz w:val="21"/>
                <w:szCs w:val="21"/>
                <w:u w:val="none"/>
              </w:rPr>
            </w:pPr>
          </w:p>
        </w:tc>
      </w:tr>
      <w:tr w14:paraId="3B2D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1000" w:hRule="atLeast"/>
        </w:trPr>
        <w:tc>
          <w:tcPr>
            <w:tcW w:w="10321" w:type="dxa"/>
            <w:gridSpan w:val="10"/>
            <w:shd w:val="clear" w:color="auto" w:fill="auto"/>
            <w:vAlign w:val="center"/>
          </w:tcPr>
          <w:p w14:paraId="36BE4C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粤港澳大湾区数据应用产业园E栋二层餐饮中心厨房零散用品、包间用品清单</w:t>
            </w:r>
          </w:p>
        </w:tc>
      </w:tr>
      <w:tr w14:paraId="4694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60" w:hRule="atLeast"/>
        </w:trPr>
        <w:tc>
          <w:tcPr>
            <w:tcW w:w="556" w:type="dxa"/>
            <w:shd w:val="clear" w:color="auto" w:fill="auto"/>
            <w:noWrap/>
            <w:vAlign w:val="top"/>
          </w:tcPr>
          <w:p w14:paraId="1BE2425C">
            <w:pPr>
              <w:jc w:val="left"/>
              <w:rPr>
                <w:rFonts w:hint="eastAsia" w:ascii="宋体" w:hAnsi="宋体" w:eastAsia="宋体" w:cs="宋体"/>
                <w:i w:val="0"/>
                <w:iCs w:val="0"/>
                <w:color w:val="000000"/>
                <w:sz w:val="21"/>
                <w:szCs w:val="21"/>
                <w:u w:val="none"/>
              </w:rPr>
            </w:pPr>
          </w:p>
        </w:tc>
        <w:tc>
          <w:tcPr>
            <w:tcW w:w="10014" w:type="dxa"/>
            <w:gridSpan w:val="11"/>
            <w:shd w:val="clear" w:color="auto" w:fill="auto"/>
            <w:vAlign w:val="center"/>
          </w:tcPr>
          <w:p w14:paraId="2B065D20">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厨房零散用品</w:t>
            </w:r>
          </w:p>
        </w:tc>
      </w:tr>
      <w:tr w14:paraId="218A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9169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0" w:type="dxa"/>
            <w:shd w:val="clear" w:color="auto" w:fill="auto"/>
            <w:vAlign w:val="center"/>
          </w:tcPr>
          <w:p w14:paraId="5555B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工帽</w:t>
            </w:r>
          </w:p>
        </w:tc>
        <w:tc>
          <w:tcPr>
            <w:tcW w:w="3115" w:type="dxa"/>
            <w:shd w:val="clear" w:color="auto" w:fill="auto"/>
            <w:noWrap/>
            <w:vAlign w:val="top"/>
          </w:tcPr>
          <w:p w14:paraId="38483FB5">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A9390A0">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39FF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0C1AD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B4A9E8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A686DE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ED7C8D0">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D6F0452">
            <w:pPr>
              <w:jc w:val="left"/>
              <w:rPr>
                <w:rFonts w:hint="eastAsia" w:ascii="宋体" w:hAnsi="宋体" w:eastAsia="宋体" w:cs="宋体"/>
                <w:i w:val="0"/>
                <w:iCs w:val="0"/>
                <w:color w:val="000000"/>
                <w:sz w:val="21"/>
                <w:szCs w:val="21"/>
                <w:u w:val="none"/>
              </w:rPr>
            </w:pPr>
          </w:p>
        </w:tc>
      </w:tr>
      <w:tr w14:paraId="42D0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1F2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0" w:type="dxa"/>
            <w:shd w:val="clear" w:color="auto" w:fill="auto"/>
            <w:vAlign w:val="center"/>
          </w:tcPr>
          <w:p w14:paraId="3B0AD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工衣</w:t>
            </w:r>
          </w:p>
        </w:tc>
        <w:tc>
          <w:tcPr>
            <w:tcW w:w="3115" w:type="dxa"/>
            <w:shd w:val="clear" w:color="auto" w:fill="auto"/>
            <w:noWrap/>
            <w:vAlign w:val="top"/>
          </w:tcPr>
          <w:p w14:paraId="01E592E7">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849E70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C639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5D2F1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45" w:type="dxa"/>
            <w:shd w:val="clear" w:color="auto" w:fill="auto"/>
            <w:noWrap/>
            <w:vAlign w:val="center"/>
          </w:tcPr>
          <w:p w14:paraId="5B0F4BA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2A37AA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1D8FFD4">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EDA2AA7">
            <w:pPr>
              <w:jc w:val="left"/>
              <w:rPr>
                <w:rFonts w:hint="eastAsia" w:ascii="宋体" w:hAnsi="宋体" w:eastAsia="宋体" w:cs="宋体"/>
                <w:i w:val="0"/>
                <w:iCs w:val="0"/>
                <w:color w:val="000000"/>
                <w:sz w:val="21"/>
                <w:szCs w:val="21"/>
                <w:u w:val="none"/>
              </w:rPr>
            </w:pPr>
          </w:p>
        </w:tc>
      </w:tr>
      <w:tr w14:paraId="26FA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43F8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0" w:type="dxa"/>
            <w:shd w:val="clear" w:color="auto" w:fill="auto"/>
            <w:vAlign w:val="center"/>
          </w:tcPr>
          <w:p w14:paraId="72258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磨刀石</w:t>
            </w:r>
          </w:p>
        </w:tc>
        <w:tc>
          <w:tcPr>
            <w:tcW w:w="3115" w:type="dxa"/>
            <w:shd w:val="clear" w:color="auto" w:fill="auto"/>
            <w:vAlign w:val="center"/>
          </w:tcPr>
          <w:p w14:paraId="43DBA5DD">
            <w:pPr>
              <w:jc w:val="center"/>
              <w:rPr>
                <w:rFonts w:hint="eastAsia" w:ascii="宋体" w:hAnsi="宋体" w:eastAsia="宋体" w:cs="宋体"/>
                <w:i w:val="0"/>
                <w:iCs w:val="0"/>
                <w:color w:val="000000"/>
                <w:sz w:val="21"/>
                <w:szCs w:val="21"/>
                <w:u w:val="none"/>
              </w:rPr>
            </w:pPr>
          </w:p>
        </w:tc>
        <w:tc>
          <w:tcPr>
            <w:tcW w:w="1675" w:type="dxa"/>
            <w:shd w:val="clear" w:color="auto" w:fill="auto"/>
            <w:vAlign w:val="center"/>
          </w:tcPr>
          <w:p w14:paraId="1B21962E">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DBEA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58118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1F5687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D52D4F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254168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B081870">
            <w:pPr>
              <w:jc w:val="left"/>
              <w:rPr>
                <w:rFonts w:hint="eastAsia" w:ascii="宋体" w:hAnsi="宋体" w:eastAsia="宋体" w:cs="宋体"/>
                <w:i w:val="0"/>
                <w:iCs w:val="0"/>
                <w:color w:val="000000"/>
                <w:sz w:val="21"/>
                <w:szCs w:val="21"/>
                <w:u w:val="none"/>
              </w:rPr>
            </w:pPr>
          </w:p>
        </w:tc>
      </w:tr>
      <w:tr w14:paraId="4187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5C12A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50" w:type="dxa"/>
            <w:shd w:val="clear" w:color="auto" w:fill="auto"/>
            <w:vAlign w:val="center"/>
          </w:tcPr>
          <w:p w14:paraId="1984C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不锈钢饭勺</w:t>
            </w:r>
          </w:p>
        </w:tc>
        <w:tc>
          <w:tcPr>
            <w:tcW w:w="3115" w:type="dxa"/>
            <w:shd w:val="clear" w:color="auto" w:fill="auto"/>
            <w:noWrap/>
            <w:vAlign w:val="top"/>
          </w:tcPr>
          <w:p w14:paraId="13DBDA95">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9952812">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23C8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4F170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45" w:type="dxa"/>
            <w:shd w:val="clear" w:color="auto" w:fill="auto"/>
            <w:noWrap/>
            <w:vAlign w:val="center"/>
          </w:tcPr>
          <w:p w14:paraId="4C10D87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495E69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A6F794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5A08AF1">
            <w:pPr>
              <w:jc w:val="left"/>
              <w:rPr>
                <w:rFonts w:hint="eastAsia" w:ascii="宋体" w:hAnsi="宋体" w:eastAsia="宋体" w:cs="宋体"/>
                <w:i w:val="0"/>
                <w:iCs w:val="0"/>
                <w:color w:val="000000"/>
                <w:sz w:val="21"/>
                <w:szCs w:val="21"/>
                <w:u w:val="none"/>
              </w:rPr>
            </w:pPr>
          </w:p>
        </w:tc>
      </w:tr>
      <w:tr w14:paraId="5F6D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4841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50" w:type="dxa"/>
            <w:shd w:val="clear" w:color="auto" w:fill="auto"/>
            <w:vAlign w:val="center"/>
          </w:tcPr>
          <w:p w14:paraId="22503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大白桶</w:t>
            </w:r>
          </w:p>
        </w:tc>
        <w:tc>
          <w:tcPr>
            <w:tcW w:w="3115" w:type="dxa"/>
            <w:shd w:val="clear" w:color="auto" w:fill="auto"/>
            <w:noWrap/>
            <w:vAlign w:val="center"/>
          </w:tcPr>
          <w:p w14:paraId="3AB8F6A9">
            <w:pPr>
              <w:jc w:val="center"/>
              <w:rPr>
                <w:rFonts w:hint="eastAsia" w:ascii="宋体" w:hAnsi="宋体" w:eastAsia="宋体" w:cs="宋体"/>
                <w:i w:val="0"/>
                <w:iCs w:val="0"/>
                <w:color w:val="000000"/>
                <w:sz w:val="21"/>
                <w:szCs w:val="21"/>
                <w:u w:val="none"/>
              </w:rPr>
            </w:pPr>
          </w:p>
        </w:tc>
        <w:tc>
          <w:tcPr>
            <w:tcW w:w="1675" w:type="dxa"/>
            <w:shd w:val="clear" w:color="auto" w:fill="auto"/>
            <w:vAlign w:val="center"/>
          </w:tcPr>
          <w:p w14:paraId="08182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200L</w:t>
            </w:r>
          </w:p>
        </w:tc>
        <w:tc>
          <w:tcPr>
            <w:tcW w:w="704" w:type="dxa"/>
            <w:shd w:val="clear" w:color="auto" w:fill="auto"/>
            <w:noWrap/>
            <w:vAlign w:val="center"/>
          </w:tcPr>
          <w:p w14:paraId="23A2B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noWrap/>
            <w:vAlign w:val="center"/>
          </w:tcPr>
          <w:p w14:paraId="10A44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3E6FB3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6687C2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4993943">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247917C">
            <w:pPr>
              <w:jc w:val="left"/>
              <w:rPr>
                <w:rFonts w:hint="eastAsia" w:ascii="宋体" w:hAnsi="宋体" w:eastAsia="宋体" w:cs="宋体"/>
                <w:i w:val="0"/>
                <w:iCs w:val="0"/>
                <w:color w:val="000000"/>
                <w:sz w:val="21"/>
                <w:szCs w:val="21"/>
                <w:u w:val="none"/>
              </w:rPr>
            </w:pPr>
          </w:p>
        </w:tc>
      </w:tr>
      <w:tr w14:paraId="7D24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6A894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50" w:type="dxa"/>
            <w:shd w:val="clear" w:color="auto" w:fill="auto"/>
            <w:vAlign w:val="center"/>
          </w:tcPr>
          <w:p w14:paraId="2D129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不锈钢油盆  </w:t>
            </w:r>
          </w:p>
        </w:tc>
        <w:tc>
          <w:tcPr>
            <w:tcW w:w="3115" w:type="dxa"/>
            <w:shd w:val="clear" w:color="auto" w:fill="auto"/>
            <w:noWrap/>
            <w:vAlign w:val="top"/>
          </w:tcPr>
          <w:p w14:paraId="59751C5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86E7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04" w:type="dxa"/>
            <w:shd w:val="clear" w:color="auto" w:fill="auto"/>
            <w:noWrap/>
            <w:vAlign w:val="center"/>
          </w:tcPr>
          <w:p w14:paraId="50145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47E6F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B46E92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7FF8FF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95D6628">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C2BE30E">
            <w:pPr>
              <w:jc w:val="left"/>
              <w:rPr>
                <w:rFonts w:hint="eastAsia" w:ascii="宋体" w:hAnsi="宋体" w:eastAsia="宋体" w:cs="宋体"/>
                <w:i w:val="0"/>
                <w:iCs w:val="0"/>
                <w:color w:val="000000"/>
                <w:sz w:val="21"/>
                <w:szCs w:val="21"/>
                <w:u w:val="none"/>
              </w:rPr>
            </w:pPr>
          </w:p>
        </w:tc>
      </w:tr>
      <w:tr w14:paraId="3C79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29AC5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50" w:type="dxa"/>
            <w:shd w:val="clear" w:color="auto" w:fill="auto"/>
            <w:vAlign w:val="center"/>
          </w:tcPr>
          <w:p w14:paraId="71DCF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不锈钢油盆    </w:t>
            </w:r>
          </w:p>
        </w:tc>
        <w:tc>
          <w:tcPr>
            <w:tcW w:w="3115" w:type="dxa"/>
            <w:shd w:val="clear" w:color="auto" w:fill="auto"/>
            <w:noWrap/>
            <w:vAlign w:val="top"/>
          </w:tcPr>
          <w:p w14:paraId="324B8D2B">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E391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04" w:type="dxa"/>
            <w:shd w:val="clear" w:color="auto" w:fill="auto"/>
            <w:noWrap/>
            <w:vAlign w:val="center"/>
          </w:tcPr>
          <w:p w14:paraId="4AF35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269D8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F950AF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674796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F0FB64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812B3BB">
            <w:pPr>
              <w:jc w:val="left"/>
              <w:rPr>
                <w:rFonts w:hint="eastAsia" w:ascii="宋体" w:hAnsi="宋体" w:eastAsia="宋体" w:cs="宋体"/>
                <w:i w:val="0"/>
                <w:iCs w:val="0"/>
                <w:color w:val="000000"/>
                <w:sz w:val="21"/>
                <w:szCs w:val="21"/>
                <w:u w:val="none"/>
              </w:rPr>
            </w:pPr>
          </w:p>
        </w:tc>
      </w:tr>
      <w:tr w14:paraId="3122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4F67C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50" w:type="dxa"/>
            <w:shd w:val="clear" w:color="auto" w:fill="auto"/>
            <w:vAlign w:val="center"/>
          </w:tcPr>
          <w:p w14:paraId="05660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不锈钢托盘</w:t>
            </w:r>
          </w:p>
        </w:tc>
        <w:tc>
          <w:tcPr>
            <w:tcW w:w="3115" w:type="dxa"/>
            <w:shd w:val="clear" w:color="auto" w:fill="auto"/>
            <w:noWrap/>
            <w:vAlign w:val="top"/>
          </w:tcPr>
          <w:p w14:paraId="78B43902">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8AAB16F">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4695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6D968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C3217A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8D7598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FDB67E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48736C4">
            <w:pPr>
              <w:jc w:val="left"/>
              <w:rPr>
                <w:rFonts w:hint="eastAsia" w:ascii="宋体" w:hAnsi="宋体" w:eastAsia="宋体" w:cs="宋体"/>
                <w:i w:val="0"/>
                <w:iCs w:val="0"/>
                <w:color w:val="000000"/>
                <w:sz w:val="21"/>
                <w:szCs w:val="21"/>
                <w:u w:val="none"/>
              </w:rPr>
            </w:pPr>
          </w:p>
        </w:tc>
      </w:tr>
      <w:tr w14:paraId="1DBF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2C0C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50" w:type="dxa"/>
            <w:shd w:val="clear" w:color="auto" w:fill="auto"/>
            <w:vAlign w:val="center"/>
          </w:tcPr>
          <w:p w14:paraId="60F41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长毛巾</w:t>
            </w:r>
          </w:p>
        </w:tc>
        <w:tc>
          <w:tcPr>
            <w:tcW w:w="3115" w:type="dxa"/>
            <w:shd w:val="clear" w:color="auto" w:fill="auto"/>
            <w:noWrap/>
            <w:vAlign w:val="top"/>
          </w:tcPr>
          <w:p w14:paraId="0AC29C3E">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8D52E4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BCB2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45" w:type="dxa"/>
            <w:shd w:val="clear" w:color="auto" w:fill="auto"/>
            <w:noWrap/>
            <w:vAlign w:val="center"/>
          </w:tcPr>
          <w:p w14:paraId="6C3C9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45" w:type="dxa"/>
            <w:shd w:val="clear" w:color="auto" w:fill="auto"/>
            <w:noWrap/>
            <w:vAlign w:val="center"/>
          </w:tcPr>
          <w:p w14:paraId="67F76FD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2E8340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A4009FB">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F78FE5B">
            <w:pPr>
              <w:jc w:val="left"/>
              <w:rPr>
                <w:rFonts w:hint="eastAsia" w:ascii="宋体" w:hAnsi="宋体" w:eastAsia="宋体" w:cs="宋体"/>
                <w:i w:val="0"/>
                <w:iCs w:val="0"/>
                <w:color w:val="000000"/>
                <w:sz w:val="21"/>
                <w:szCs w:val="21"/>
                <w:u w:val="none"/>
              </w:rPr>
            </w:pPr>
          </w:p>
        </w:tc>
      </w:tr>
      <w:tr w14:paraId="7E4D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9E52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0" w:type="dxa"/>
            <w:shd w:val="clear" w:color="auto" w:fill="auto"/>
            <w:vAlign w:val="center"/>
          </w:tcPr>
          <w:p w14:paraId="452D3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肉插</w:t>
            </w:r>
          </w:p>
        </w:tc>
        <w:tc>
          <w:tcPr>
            <w:tcW w:w="3115" w:type="dxa"/>
            <w:shd w:val="clear" w:color="auto" w:fill="auto"/>
            <w:noWrap/>
            <w:vAlign w:val="top"/>
          </w:tcPr>
          <w:p w14:paraId="67E97DE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04070EA">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91A1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6D6BE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122BDE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59A09D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54E9F7E">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E76F6DE">
            <w:pPr>
              <w:jc w:val="left"/>
              <w:rPr>
                <w:rFonts w:hint="eastAsia" w:ascii="宋体" w:hAnsi="宋体" w:eastAsia="宋体" w:cs="宋体"/>
                <w:i w:val="0"/>
                <w:iCs w:val="0"/>
                <w:color w:val="000000"/>
                <w:sz w:val="21"/>
                <w:szCs w:val="21"/>
                <w:u w:val="none"/>
              </w:rPr>
            </w:pPr>
          </w:p>
        </w:tc>
      </w:tr>
      <w:tr w14:paraId="7218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D650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50" w:type="dxa"/>
            <w:shd w:val="clear" w:color="auto" w:fill="auto"/>
            <w:vAlign w:val="center"/>
          </w:tcPr>
          <w:p w14:paraId="2D06D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喷火枪</w:t>
            </w:r>
          </w:p>
        </w:tc>
        <w:tc>
          <w:tcPr>
            <w:tcW w:w="3115" w:type="dxa"/>
            <w:shd w:val="clear" w:color="auto" w:fill="auto"/>
            <w:noWrap/>
            <w:vAlign w:val="top"/>
          </w:tcPr>
          <w:p w14:paraId="03EC84CE">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8BA4466">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85C5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1F789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DBC252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6595BD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8403DB9">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185B255">
            <w:pPr>
              <w:jc w:val="left"/>
              <w:rPr>
                <w:rFonts w:hint="eastAsia" w:ascii="宋体" w:hAnsi="宋体" w:eastAsia="宋体" w:cs="宋体"/>
                <w:i w:val="0"/>
                <w:iCs w:val="0"/>
                <w:color w:val="000000"/>
                <w:sz w:val="21"/>
                <w:szCs w:val="21"/>
                <w:u w:val="none"/>
              </w:rPr>
            </w:pPr>
          </w:p>
        </w:tc>
      </w:tr>
      <w:tr w14:paraId="785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7060B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50" w:type="dxa"/>
            <w:shd w:val="clear" w:color="auto" w:fill="auto"/>
            <w:vAlign w:val="center"/>
          </w:tcPr>
          <w:p w14:paraId="3EB0F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不锈钢调料更</w:t>
            </w:r>
          </w:p>
        </w:tc>
        <w:tc>
          <w:tcPr>
            <w:tcW w:w="3115" w:type="dxa"/>
            <w:shd w:val="clear" w:color="auto" w:fill="auto"/>
            <w:noWrap/>
            <w:vAlign w:val="top"/>
          </w:tcPr>
          <w:p w14:paraId="7EB89F2E">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C9F770C">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DB0E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148C8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45" w:type="dxa"/>
            <w:shd w:val="clear" w:color="auto" w:fill="auto"/>
            <w:noWrap/>
            <w:vAlign w:val="center"/>
          </w:tcPr>
          <w:p w14:paraId="7197DBE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F12DF2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5177C4E">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EFAAA93">
            <w:pPr>
              <w:jc w:val="left"/>
              <w:rPr>
                <w:rFonts w:hint="eastAsia" w:ascii="宋体" w:hAnsi="宋体" w:eastAsia="宋体" w:cs="宋体"/>
                <w:i w:val="0"/>
                <w:iCs w:val="0"/>
                <w:color w:val="000000"/>
                <w:sz w:val="21"/>
                <w:szCs w:val="21"/>
                <w:u w:val="none"/>
              </w:rPr>
            </w:pPr>
          </w:p>
        </w:tc>
      </w:tr>
      <w:tr w14:paraId="52BC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4C1E0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50" w:type="dxa"/>
            <w:shd w:val="clear" w:color="auto" w:fill="auto"/>
            <w:vAlign w:val="center"/>
          </w:tcPr>
          <w:p w14:paraId="2CD7D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不锈钢鱼刷</w:t>
            </w:r>
          </w:p>
        </w:tc>
        <w:tc>
          <w:tcPr>
            <w:tcW w:w="3115" w:type="dxa"/>
            <w:shd w:val="clear" w:color="auto" w:fill="auto"/>
            <w:noWrap/>
            <w:vAlign w:val="top"/>
          </w:tcPr>
          <w:p w14:paraId="7489E39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1961947">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7E55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699FD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3F2B56B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78B27A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2C58D43">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D386B46">
            <w:pPr>
              <w:jc w:val="left"/>
              <w:rPr>
                <w:rFonts w:hint="eastAsia" w:ascii="宋体" w:hAnsi="宋体" w:eastAsia="宋体" w:cs="宋体"/>
                <w:i w:val="0"/>
                <w:iCs w:val="0"/>
                <w:color w:val="000000"/>
                <w:sz w:val="21"/>
                <w:szCs w:val="21"/>
                <w:u w:val="none"/>
              </w:rPr>
            </w:pPr>
          </w:p>
        </w:tc>
      </w:tr>
      <w:tr w14:paraId="3C44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1ABC1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50" w:type="dxa"/>
            <w:shd w:val="clear" w:color="auto" w:fill="auto"/>
            <w:vAlign w:val="center"/>
          </w:tcPr>
          <w:p w14:paraId="378E5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钳仔</w:t>
            </w:r>
          </w:p>
        </w:tc>
        <w:tc>
          <w:tcPr>
            <w:tcW w:w="3115" w:type="dxa"/>
            <w:shd w:val="clear" w:color="auto" w:fill="auto"/>
            <w:noWrap/>
            <w:vAlign w:val="top"/>
          </w:tcPr>
          <w:p w14:paraId="7DFFA59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6566DB6">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820B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1140C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45" w:type="dxa"/>
            <w:shd w:val="clear" w:color="auto" w:fill="auto"/>
            <w:noWrap/>
            <w:vAlign w:val="center"/>
          </w:tcPr>
          <w:p w14:paraId="1D41AA8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7FEF44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4599D97">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D7BC004">
            <w:pPr>
              <w:jc w:val="left"/>
              <w:rPr>
                <w:rFonts w:hint="eastAsia" w:ascii="宋体" w:hAnsi="宋体" w:eastAsia="宋体" w:cs="宋体"/>
                <w:i w:val="0"/>
                <w:iCs w:val="0"/>
                <w:color w:val="000000"/>
                <w:sz w:val="21"/>
                <w:szCs w:val="21"/>
                <w:u w:val="none"/>
              </w:rPr>
            </w:pPr>
          </w:p>
        </w:tc>
      </w:tr>
      <w:tr w14:paraId="53A0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B62B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50" w:type="dxa"/>
            <w:shd w:val="clear" w:color="auto" w:fill="auto"/>
            <w:vAlign w:val="center"/>
          </w:tcPr>
          <w:p w14:paraId="7C406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万能夹</w:t>
            </w:r>
          </w:p>
        </w:tc>
        <w:tc>
          <w:tcPr>
            <w:tcW w:w="3115" w:type="dxa"/>
            <w:shd w:val="clear" w:color="auto" w:fill="auto"/>
            <w:noWrap/>
            <w:vAlign w:val="top"/>
          </w:tcPr>
          <w:p w14:paraId="07E9D311">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2A55532">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0146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260C9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50BE22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96F00C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0DB5E61">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984A660">
            <w:pPr>
              <w:jc w:val="left"/>
              <w:rPr>
                <w:rFonts w:hint="eastAsia" w:ascii="宋体" w:hAnsi="宋体" w:eastAsia="宋体" w:cs="宋体"/>
                <w:i w:val="0"/>
                <w:iCs w:val="0"/>
                <w:color w:val="000000"/>
                <w:sz w:val="21"/>
                <w:szCs w:val="21"/>
                <w:u w:val="none"/>
              </w:rPr>
            </w:pPr>
          </w:p>
        </w:tc>
      </w:tr>
      <w:tr w14:paraId="1E72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75B69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50" w:type="dxa"/>
            <w:shd w:val="clear" w:color="auto" w:fill="auto"/>
            <w:vAlign w:val="center"/>
          </w:tcPr>
          <w:p w14:paraId="7EF76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不锈钢味盅 </w:t>
            </w:r>
          </w:p>
        </w:tc>
        <w:tc>
          <w:tcPr>
            <w:tcW w:w="3115" w:type="dxa"/>
            <w:shd w:val="clear" w:color="auto" w:fill="auto"/>
            <w:noWrap/>
            <w:vAlign w:val="top"/>
          </w:tcPr>
          <w:p w14:paraId="2DE3D8B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E748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04" w:type="dxa"/>
            <w:shd w:val="clear" w:color="auto" w:fill="auto"/>
            <w:noWrap/>
            <w:vAlign w:val="center"/>
          </w:tcPr>
          <w:p w14:paraId="49453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4A145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A04363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13B425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588216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553489C">
            <w:pPr>
              <w:jc w:val="left"/>
              <w:rPr>
                <w:rFonts w:hint="eastAsia" w:ascii="宋体" w:hAnsi="宋体" w:eastAsia="宋体" w:cs="宋体"/>
                <w:i w:val="0"/>
                <w:iCs w:val="0"/>
                <w:color w:val="000000"/>
                <w:sz w:val="21"/>
                <w:szCs w:val="21"/>
                <w:u w:val="none"/>
              </w:rPr>
            </w:pPr>
          </w:p>
        </w:tc>
      </w:tr>
      <w:tr w14:paraId="3B30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568DE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50" w:type="dxa"/>
            <w:shd w:val="clear" w:color="auto" w:fill="auto"/>
            <w:vAlign w:val="center"/>
          </w:tcPr>
          <w:p w14:paraId="4C71D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不锈钢味盅</w:t>
            </w:r>
          </w:p>
        </w:tc>
        <w:tc>
          <w:tcPr>
            <w:tcW w:w="3115" w:type="dxa"/>
            <w:shd w:val="clear" w:color="auto" w:fill="auto"/>
            <w:noWrap/>
            <w:vAlign w:val="top"/>
          </w:tcPr>
          <w:p w14:paraId="4D0BCDF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CE4B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04" w:type="dxa"/>
            <w:shd w:val="clear" w:color="auto" w:fill="auto"/>
            <w:noWrap/>
            <w:vAlign w:val="center"/>
          </w:tcPr>
          <w:p w14:paraId="4C2BB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763B6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87D02F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6EBD49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D43868E">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B00A7AB">
            <w:pPr>
              <w:jc w:val="left"/>
              <w:rPr>
                <w:rFonts w:hint="eastAsia" w:ascii="宋体" w:hAnsi="宋体" w:eastAsia="宋体" w:cs="宋体"/>
                <w:i w:val="0"/>
                <w:iCs w:val="0"/>
                <w:color w:val="000000"/>
                <w:sz w:val="21"/>
                <w:szCs w:val="21"/>
                <w:u w:val="none"/>
              </w:rPr>
            </w:pPr>
          </w:p>
        </w:tc>
      </w:tr>
      <w:tr w14:paraId="1939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1767B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50" w:type="dxa"/>
            <w:shd w:val="clear" w:color="auto" w:fill="auto"/>
            <w:vAlign w:val="center"/>
          </w:tcPr>
          <w:p w14:paraId="6BFBE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不锈钢味盅 </w:t>
            </w:r>
          </w:p>
        </w:tc>
        <w:tc>
          <w:tcPr>
            <w:tcW w:w="3115" w:type="dxa"/>
            <w:shd w:val="clear" w:color="auto" w:fill="auto"/>
            <w:noWrap/>
            <w:vAlign w:val="top"/>
          </w:tcPr>
          <w:p w14:paraId="2469DCFB">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297B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704" w:type="dxa"/>
            <w:shd w:val="clear" w:color="auto" w:fill="auto"/>
            <w:noWrap/>
            <w:vAlign w:val="center"/>
          </w:tcPr>
          <w:p w14:paraId="4FC99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5D2A9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2A0EF5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EE9334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EA62E4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0880C52">
            <w:pPr>
              <w:jc w:val="left"/>
              <w:rPr>
                <w:rFonts w:hint="eastAsia" w:ascii="宋体" w:hAnsi="宋体" w:eastAsia="宋体" w:cs="宋体"/>
                <w:i w:val="0"/>
                <w:iCs w:val="0"/>
                <w:color w:val="000000"/>
                <w:sz w:val="21"/>
                <w:szCs w:val="21"/>
                <w:u w:val="none"/>
              </w:rPr>
            </w:pPr>
          </w:p>
        </w:tc>
      </w:tr>
      <w:tr w14:paraId="38D8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3ED00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50" w:type="dxa"/>
            <w:shd w:val="clear" w:color="auto" w:fill="auto"/>
            <w:vAlign w:val="center"/>
          </w:tcPr>
          <w:p w14:paraId="3D96D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不锈钢砧板围</w:t>
            </w:r>
          </w:p>
        </w:tc>
        <w:tc>
          <w:tcPr>
            <w:tcW w:w="3115" w:type="dxa"/>
            <w:shd w:val="clear" w:color="auto" w:fill="auto"/>
            <w:noWrap/>
            <w:vAlign w:val="top"/>
          </w:tcPr>
          <w:p w14:paraId="01DD8D6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12454EC">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1673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6BB10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2A18FD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B9B71B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F16F8D9">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4FF088A">
            <w:pPr>
              <w:jc w:val="left"/>
              <w:rPr>
                <w:rFonts w:hint="eastAsia" w:ascii="宋体" w:hAnsi="宋体" w:eastAsia="宋体" w:cs="宋体"/>
                <w:i w:val="0"/>
                <w:iCs w:val="0"/>
                <w:color w:val="000000"/>
                <w:sz w:val="21"/>
                <w:szCs w:val="21"/>
                <w:u w:val="none"/>
              </w:rPr>
            </w:pPr>
          </w:p>
        </w:tc>
      </w:tr>
      <w:tr w14:paraId="2B32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02F3F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50" w:type="dxa"/>
            <w:shd w:val="clear" w:color="auto" w:fill="auto"/>
            <w:vAlign w:val="center"/>
          </w:tcPr>
          <w:p w14:paraId="2509C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松木大砧板</w:t>
            </w:r>
          </w:p>
        </w:tc>
        <w:tc>
          <w:tcPr>
            <w:tcW w:w="3115" w:type="dxa"/>
            <w:shd w:val="clear" w:color="auto" w:fill="auto"/>
            <w:noWrap/>
            <w:vAlign w:val="top"/>
          </w:tcPr>
          <w:p w14:paraId="556D0075">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5F02BAD">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33CF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noWrap/>
            <w:vAlign w:val="center"/>
          </w:tcPr>
          <w:p w14:paraId="462B7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02F26B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1F1703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2240E9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90C2FFB">
            <w:pPr>
              <w:jc w:val="left"/>
              <w:rPr>
                <w:rFonts w:hint="eastAsia" w:ascii="宋体" w:hAnsi="宋体" w:eastAsia="宋体" w:cs="宋体"/>
                <w:i w:val="0"/>
                <w:iCs w:val="0"/>
                <w:color w:val="000000"/>
                <w:sz w:val="21"/>
                <w:szCs w:val="21"/>
                <w:u w:val="none"/>
              </w:rPr>
            </w:pPr>
          </w:p>
        </w:tc>
      </w:tr>
      <w:tr w14:paraId="47D2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5417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50" w:type="dxa"/>
            <w:shd w:val="clear" w:color="auto" w:fill="auto"/>
            <w:vAlign w:val="center"/>
          </w:tcPr>
          <w:p w14:paraId="4A8C2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腰斗</w:t>
            </w:r>
          </w:p>
        </w:tc>
        <w:tc>
          <w:tcPr>
            <w:tcW w:w="3115" w:type="dxa"/>
            <w:shd w:val="clear" w:color="auto" w:fill="auto"/>
            <w:noWrap/>
            <w:vAlign w:val="top"/>
          </w:tcPr>
          <w:p w14:paraId="0C429252">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00E020D">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3DB1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noWrap/>
            <w:vAlign w:val="center"/>
          </w:tcPr>
          <w:p w14:paraId="5A4DD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1A821D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123CDA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C77DC4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B17EF92">
            <w:pPr>
              <w:jc w:val="left"/>
              <w:rPr>
                <w:rFonts w:hint="eastAsia" w:ascii="宋体" w:hAnsi="宋体" w:eastAsia="宋体" w:cs="宋体"/>
                <w:i w:val="0"/>
                <w:iCs w:val="0"/>
                <w:color w:val="000000"/>
                <w:sz w:val="21"/>
                <w:szCs w:val="21"/>
                <w:u w:val="none"/>
              </w:rPr>
            </w:pPr>
          </w:p>
        </w:tc>
      </w:tr>
      <w:tr w14:paraId="1589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69C48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50" w:type="dxa"/>
            <w:shd w:val="clear" w:color="auto" w:fill="auto"/>
            <w:vAlign w:val="center"/>
          </w:tcPr>
          <w:p w14:paraId="4D194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不粘锅     </w:t>
            </w:r>
          </w:p>
        </w:tc>
        <w:tc>
          <w:tcPr>
            <w:tcW w:w="3115" w:type="dxa"/>
            <w:shd w:val="clear" w:color="auto" w:fill="auto"/>
            <w:noWrap/>
            <w:vAlign w:val="top"/>
          </w:tcPr>
          <w:p w14:paraId="6E3B3394">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AF57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36cm</w:t>
            </w:r>
          </w:p>
        </w:tc>
        <w:tc>
          <w:tcPr>
            <w:tcW w:w="704" w:type="dxa"/>
            <w:shd w:val="clear" w:color="auto" w:fill="auto"/>
            <w:noWrap/>
            <w:vAlign w:val="center"/>
          </w:tcPr>
          <w:p w14:paraId="22B24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0BAF6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5F0982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D5F8ED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626E34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5DD1F09">
            <w:pPr>
              <w:jc w:val="left"/>
              <w:rPr>
                <w:rFonts w:hint="eastAsia" w:ascii="宋体" w:hAnsi="宋体" w:eastAsia="宋体" w:cs="宋体"/>
                <w:i w:val="0"/>
                <w:iCs w:val="0"/>
                <w:color w:val="000000"/>
                <w:sz w:val="21"/>
                <w:szCs w:val="21"/>
                <w:u w:val="none"/>
              </w:rPr>
            </w:pPr>
          </w:p>
        </w:tc>
      </w:tr>
      <w:tr w14:paraId="790B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60599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50" w:type="dxa"/>
            <w:shd w:val="clear" w:color="auto" w:fill="auto"/>
            <w:vAlign w:val="center"/>
          </w:tcPr>
          <w:p w14:paraId="1F681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不粘锅    </w:t>
            </w:r>
          </w:p>
        </w:tc>
        <w:tc>
          <w:tcPr>
            <w:tcW w:w="3115" w:type="dxa"/>
            <w:shd w:val="clear" w:color="auto" w:fill="auto"/>
            <w:noWrap/>
            <w:vAlign w:val="top"/>
          </w:tcPr>
          <w:p w14:paraId="393F066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8CDC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32cm</w:t>
            </w:r>
          </w:p>
        </w:tc>
        <w:tc>
          <w:tcPr>
            <w:tcW w:w="704" w:type="dxa"/>
            <w:shd w:val="clear" w:color="auto" w:fill="auto"/>
            <w:noWrap/>
            <w:vAlign w:val="center"/>
          </w:tcPr>
          <w:p w14:paraId="1785F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5822E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71CCD6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E83BB2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84F05D9">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EC353AB">
            <w:pPr>
              <w:jc w:val="left"/>
              <w:rPr>
                <w:rFonts w:hint="eastAsia" w:ascii="宋体" w:hAnsi="宋体" w:eastAsia="宋体" w:cs="宋体"/>
                <w:i w:val="0"/>
                <w:iCs w:val="0"/>
                <w:color w:val="000000"/>
                <w:sz w:val="21"/>
                <w:szCs w:val="21"/>
                <w:u w:val="none"/>
              </w:rPr>
            </w:pPr>
          </w:p>
        </w:tc>
      </w:tr>
      <w:tr w14:paraId="6F53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7BFD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50" w:type="dxa"/>
            <w:shd w:val="clear" w:color="auto" w:fill="auto"/>
            <w:vAlign w:val="center"/>
          </w:tcPr>
          <w:p w14:paraId="7E934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压力锅    </w:t>
            </w:r>
          </w:p>
        </w:tc>
        <w:tc>
          <w:tcPr>
            <w:tcW w:w="3115" w:type="dxa"/>
            <w:shd w:val="clear" w:color="auto" w:fill="auto"/>
            <w:noWrap/>
            <w:vAlign w:val="top"/>
          </w:tcPr>
          <w:p w14:paraId="5A66B11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758C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32cm</w:t>
            </w:r>
          </w:p>
        </w:tc>
        <w:tc>
          <w:tcPr>
            <w:tcW w:w="704" w:type="dxa"/>
            <w:shd w:val="clear" w:color="auto" w:fill="auto"/>
            <w:noWrap/>
            <w:vAlign w:val="center"/>
          </w:tcPr>
          <w:p w14:paraId="0811E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524F2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FDD3B3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40E77E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6410D17">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8C3D46C">
            <w:pPr>
              <w:jc w:val="left"/>
              <w:rPr>
                <w:rFonts w:hint="eastAsia" w:ascii="宋体" w:hAnsi="宋体" w:eastAsia="宋体" w:cs="宋体"/>
                <w:i w:val="0"/>
                <w:iCs w:val="0"/>
                <w:color w:val="000000"/>
                <w:sz w:val="21"/>
                <w:szCs w:val="21"/>
                <w:u w:val="none"/>
              </w:rPr>
            </w:pPr>
          </w:p>
        </w:tc>
      </w:tr>
      <w:tr w14:paraId="3FBB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2881E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50" w:type="dxa"/>
            <w:shd w:val="clear" w:color="auto" w:fill="auto"/>
            <w:vAlign w:val="center"/>
          </w:tcPr>
          <w:p w14:paraId="48E25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压力锅     </w:t>
            </w:r>
          </w:p>
        </w:tc>
        <w:tc>
          <w:tcPr>
            <w:tcW w:w="3115" w:type="dxa"/>
            <w:shd w:val="clear" w:color="auto" w:fill="auto"/>
            <w:noWrap/>
            <w:vAlign w:val="top"/>
          </w:tcPr>
          <w:p w14:paraId="3717317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7575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28cm</w:t>
            </w:r>
          </w:p>
        </w:tc>
        <w:tc>
          <w:tcPr>
            <w:tcW w:w="704" w:type="dxa"/>
            <w:shd w:val="clear" w:color="auto" w:fill="auto"/>
            <w:noWrap/>
            <w:vAlign w:val="center"/>
          </w:tcPr>
          <w:p w14:paraId="55230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59992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CF0E5D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C1981E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A0D3727">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96ABA16">
            <w:pPr>
              <w:jc w:val="left"/>
              <w:rPr>
                <w:rFonts w:hint="eastAsia" w:ascii="宋体" w:hAnsi="宋体" w:eastAsia="宋体" w:cs="宋体"/>
                <w:i w:val="0"/>
                <w:iCs w:val="0"/>
                <w:color w:val="000000"/>
                <w:sz w:val="21"/>
                <w:szCs w:val="21"/>
                <w:u w:val="none"/>
              </w:rPr>
            </w:pPr>
          </w:p>
        </w:tc>
      </w:tr>
      <w:tr w14:paraId="755B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3FD8E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50" w:type="dxa"/>
            <w:shd w:val="clear" w:color="auto" w:fill="auto"/>
            <w:vAlign w:val="center"/>
          </w:tcPr>
          <w:p w14:paraId="62EA4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不锈钢打旦器</w:t>
            </w:r>
          </w:p>
        </w:tc>
        <w:tc>
          <w:tcPr>
            <w:tcW w:w="3115" w:type="dxa"/>
            <w:shd w:val="clear" w:color="auto" w:fill="auto"/>
            <w:noWrap/>
            <w:vAlign w:val="top"/>
          </w:tcPr>
          <w:p w14:paraId="1631C81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414AD9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18BA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0A20E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384532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90E9F4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E79F88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0D410A7">
            <w:pPr>
              <w:jc w:val="left"/>
              <w:rPr>
                <w:rFonts w:hint="eastAsia" w:ascii="宋体" w:hAnsi="宋体" w:eastAsia="宋体" w:cs="宋体"/>
                <w:i w:val="0"/>
                <w:iCs w:val="0"/>
                <w:color w:val="000000"/>
                <w:sz w:val="21"/>
                <w:szCs w:val="21"/>
                <w:u w:val="none"/>
              </w:rPr>
            </w:pPr>
          </w:p>
        </w:tc>
      </w:tr>
      <w:tr w14:paraId="4E92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4973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50" w:type="dxa"/>
            <w:shd w:val="clear" w:color="auto" w:fill="auto"/>
            <w:vAlign w:val="center"/>
          </w:tcPr>
          <w:p w14:paraId="0AE6A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剪刀</w:t>
            </w:r>
          </w:p>
        </w:tc>
        <w:tc>
          <w:tcPr>
            <w:tcW w:w="3115" w:type="dxa"/>
            <w:shd w:val="clear" w:color="auto" w:fill="auto"/>
            <w:noWrap/>
            <w:vAlign w:val="top"/>
          </w:tcPr>
          <w:p w14:paraId="6180A9A4">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D7E4F70">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5602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15803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109055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72D85C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0AA189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AF2DCFF">
            <w:pPr>
              <w:jc w:val="left"/>
              <w:rPr>
                <w:rFonts w:hint="eastAsia" w:ascii="宋体" w:hAnsi="宋体" w:eastAsia="宋体" w:cs="宋体"/>
                <w:i w:val="0"/>
                <w:iCs w:val="0"/>
                <w:color w:val="000000"/>
                <w:sz w:val="21"/>
                <w:szCs w:val="21"/>
                <w:u w:val="none"/>
              </w:rPr>
            </w:pPr>
          </w:p>
        </w:tc>
      </w:tr>
      <w:tr w14:paraId="41FB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9DCC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50" w:type="dxa"/>
            <w:shd w:val="clear" w:color="auto" w:fill="auto"/>
            <w:vAlign w:val="center"/>
          </w:tcPr>
          <w:p w14:paraId="75009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锡纸</w:t>
            </w:r>
          </w:p>
        </w:tc>
        <w:tc>
          <w:tcPr>
            <w:tcW w:w="3115" w:type="dxa"/>
            <w:shd w:val="clear" w:color="auto" w:fill="auto"/>
            <w:noWrap/>
            <w:vAlign w:val="top"/>
          </w:tcPr>
          <w:p w14:paraId="4E308FB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D6021E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DBD9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4433A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445" w:type="dxa"/>
            <w:shd w:val="clear" w:color="auto" w:fill="auto"/>
            <w:noWrap/>
            <w:vAlign w:val="center"/>
          </w:tcPr>
          <w:p w14:paraId="08BEF6F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38CF9D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ECB8B1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2700919">
            <w:pPr>
              <w:jc w:val="left"/>
              <w:rPr>
                <w:rFonts w:hint="eastAsia" w:ascii="宋体" w:hAnsi="宋体" w:eastAsia="宋体" w:cs="宋体"/>
                <w:i w:val="0"/>
                <w:iCs w:val="0"/>
                <w:color w:val="000000"/>
                <w:sz w:val="21"/>
                <w:szCs w:val="21"/>
                <w:u w:val="none"/>
              </w:rPr>
            </w:pPr>
          </w:p>
        </w:tc>
      </w:tr>
      <w:tr w14:paraId="68EA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50C7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50" w:type="dxa"/>
            <w:shd w:val="clear" w:color="auto" w:fill="auto"/>
            <w:vAlign w:val="center"/>
          </w:tcPr>
          <w:p w14:paraId="0CDDA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耐温锅</w:t>
            </w:r>
          </w:p>
        </w:tc>
        <w:tc>
          <w:tcPr>
            <w:tcW w:w="3115" w:type="dxa"/>
            <w:shd w:val="clear" w:color="auto" w:fill="auto"/>
            <w:noWrap/>
            <w:vAlign w:val="top"/>
          </w:tcPr>
          <w:p w14:paraId="7A977B1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DEC2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4" w:type="dxa"/>
            <w:shd w:val="clear" w:color="auto" w:fill="auto"/>
            <w:noWrap/>
            <w:vAlign w:val="center"/>
          </w:tcPr>
          <w:p w14:paraId="2A283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410FF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F64D2F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88625A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60E6124">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9BCD3F4">
            <w:pPr>
              <w:jc w:val="left"/>
              <w:rPr>
                <w:rFonts w:hint="eastAsia" w:ascii="宋体" w:hAnsi="宋体" w:eastAsia="宋体" w:cs="宋体"/>
                <w:i w:val="0"/>
                <w:iCs w:val="0"/>
                <w:color w:val="000000"/>
                <w:sz w:val="21"/>
                <w:szCs w:val="21"/>
                <w:u w:val="none"/>
              </w:rPr>
            </w:pPr>
          </w:p>
        </w:tc>
      </w:tr>
      <w:tr w14:paraId="42A9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D227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50" w:type="dxa"/>
            <w:shd w:val="clear" w:color="auto" w:fill="auto"/>
            <w:vAlign w:val="center"/>
          </w:tcPr>
          <w:p w14:paraId="7DAF9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耐温锅</w:t>
            </w:r>
          </w:p>
        </w:tc>
        <w:tc>
          <w:tcPr>
            <w:tcW w:w="3115" w:type="dxa"/>
            <w:shd w:val="clear" w:color="auto" w:fill="auto"/>
            <w:noWrap/>
            <w:vAlign w:val="top"/>
          </w:tcPr>
          <w:p w14:paraId="2E25EFF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A193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加大</w:t>
            </w:r>
          </w:p>
        </w:tc>
        <w:tc>
          <w:tcPr>
            <w:tcW w:w="704" w:type="dxa"/>
            <w:shd w:val="clear" w:color="auto" w:fill="auto"/>
            <w:noWrap/>
            <w:vAlign w:val="center"/>
          </w:tcPr>
          <w:p w14:paraId="2085D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65168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23D20C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336D47A">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4B2E6F7">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F7DDDCD">
            <w:pPr>
              <w:jc w:val="left"/>
              <w:rPr>
                <w:rFonts w:hint="eastAsia" w:ascii="宋体" w:hAnsi="宋体" w:eastAsia="宋体" w:cs="宋体"/>
                <w:i w:val="0"/>
                <w:iCs w:val="0"/>
                <w:color w:val="000000"/>
                <w:sz w:val="21"/>
                <w:szCs w:val="21"/>
                <w:u w:val="none"/>
              </w:rPr>
            </w:pPr>
          </w:p>
        </w:tc>
      </w:tr>
      <w:tr w14:paraId="4F48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602E7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50" w:type="dxa"/>
            <w:shd w:val="clear" w:color="auto" w:fill="auto"/>
            <w:vAlign w:val="center"/>
          </w:tcPr>
          <w:p w14:paraId="2B8FC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不锈钢避火架</w:t>
            </w:r>
          </w:p>
        </w:tc>
        <w:tc>
          <w:tcPr>
            <w:tcW w:w="3115" w:type="dxa"/>
            <w:shd w:val="clear" w:color="auto" w:fill="auto"/>
            <w:noWrap/>
            <w:vAlign w:val="top"/>
          </w:tcPr>
          <w:p w14:paraId="0D5C0F2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83D34D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B32B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224EF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0C69F0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9E7D24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ED73ECD">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8F864FB">
            <w:pPr>
              <w:jc w:val="left"/>
              <w:rPr>
                <w:rFonts w:hint="eastAsia" w:ascii="宋体" w:hAnsi="宋体" w:eastAsia="宋体" w:cs="宋体"/>
                <w:i w:val="0"/>
                <w:iCs w:val="0"/>
                <w:color w:val="000000"/>
                <w:sz w:val="21"/>
                <w:szCs w:val="21"/>
                <w:u w:val="none"/>
              </w:rPr>
            </w:pPr>
          </w:p>
        </w:tc>
      </w:tr>
      <w:tr w14:paraId="3A12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45A69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50" w:type="dxa"/>
            <w:shd w:val="clear" w:color="auto" w:fill="auto"/>
            <w:vAlign w:val="center"/>
          </w:tcPr>
          <w:p w14:paraId="2D134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不锈钢锅架</w:t>
            </w:r>
          </w:p>
        </w:tc>
        <w:tc>
          <w:tcPr>
            <w:tcW w:w="3115" w:type="dxa"/>
            <w:shd w:val="clear" w:color="auto" w:fill="auto"/>
            <w:noWrap/>
            <w:vAlign w:val="top"/>
          </w:tcPr>
          <w:p w14:paraId="60FE09A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094D64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6E30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1ACAE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4ECFC2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A8F404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308472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C357642">
            <w:pPr>
              <w:jc w:val="left"/>
              <w:rPr>
                <w:rFonts w:hint="eastAsia" w:ascii="宋体" w:hAnsi="宋体" w:eastAsia="宋体" w:cs="宋体"/>
                <w:i w:val="0"/>
                <w:iCs w:val="0"/>
                <w:color w:val="000000"/>
                <w:sz w:val="21"/>
                <w:szCs w:val="21"/>
                <w:u w:val="none"/>
              </w:rPr>
            </w:pPr>
          </w:p>
        </w:tc>
      </w:tr>
      <w:tr w14:paraId="5C8E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31773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50" w:type="dxa"/>
            <w:shd w:val="clear" w:color="auto" w:fill="auto"/>
            <w:vAlign w:val="center"/>
          </w:tcPr>
          <w:p w14:paraId="6D6CB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不锈钢汤桶</w:t>
            </w:r>
          </w:p>
        </w:tc>
        <w:tc>
          <w:tcPr>
            <w:tcW w:w="3115" w:type="dxa"/>
            <w:shd w:val="clear" w:color="auto" w:fill="auto"/>
            <w:noWrap/>
            <w:vAlign w:val="top"/>
          </w:tcPr>
          <w:p w14:paraId="7CABC90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887B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50cm</w:t>
            </w:r>
          </w:p>
        </w:tc>
        <w:tc>
          <w:tcPr>
            <w:tcW w:w="704" w:type="dxa"/>
            <w:shd w:val="clear" w:color="auto" w:fill="auto"/>
            <w:noWrap/>
            <w:vAlign w:val="center"/>
          </w:tcPr>
          <w:p w14:paraId="240CE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59878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AE4273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DCB953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9E9048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645B487">
            <w:pPr>
              <w:jc w:val="left"/>
              <w:rPr>
                <w:rFonts w:hint="eastAsia" w:ascii="宋体" w:hAnsi="宋体" w:eastAsia="宋体" w:cs="宋体"/>
                <w:i w:val="0"/>
                <w:iCs w:val="0"/>
                <w:color w:val="000000"/>
                <w:sz w:val="21"/>
                <w:szCs w:val="21"/>
                <w:u w:val="none"/>
              </w:rPr>
            </w:pPr>
          </w:p>
        </w:tc>
      </w:tr>
      <w:tr w14:paraId="4A50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1E921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50" w:type="dxa"/>
            <w:shd w:val="clear" w:color="auto" w:fill="auto"/>
            <w:vAlign w:val="center"/>
          </w:tcPr>
          <w:p w14:paraId="5EAFB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不锈钢汤桶</w:t>
            </w:r>
          </w:p>
        </w:tc>
        <w:tc>
          <w:tcPr>
            <w:tcW w:w="3115" w:type="dxa"/>
            <w:shd w:val="clear" w:color="auto" w:fill="auto"/>
            <w:noWrap/>
            <w:vAlign w:val="top"/>
          </w:tcPr>
          <w:p w14:paraId="7B35061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AA1D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40cm</w:t>
            </w:r>
          </w:p>
        </w:tc>
        <w:tc>
          <w:tcPr>
            <w:tcW w:w="704" w:type="dxa"/>
            <w:shd w:val="clear" w:color="auto" w:fill="auto"/>
            <w:noWrap/>
            <w:vAlign w:val="center"/>
          </w:tcPr>
          <w:p w14:paraId="2EAE3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242F4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2D9185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872A69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4A7F56E">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562963F">
            <w:pPr>
              <w:jc w:val="left"/>
              <w:rPr>
                <w:rFonts w:hint="eastAsia" w:ascii="宋体" w:hAnsi="宋体" w:eastAsia="宋体" w:cs="宋体"/>
                <w:i w:val="0"/>
                <w:iCs w:val="0"/>
                <w:color w:val="000000"/>
                <w:sz w:val="21"/>
                <w:szCs w:val="21"/>
                <w:u w:val="none"/>
              </w:rPr>
            </w:pPr>
          </w:p>
        </w:tc>
      </w:tr>
      <w:tr w14:paraId="5B6D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74B82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50" w:type="dxa"/>
            <w:shd w:val="clear" w:color="auto" w:fill="auto"/>
            <w:vAlign w:val="center"/>
          </w:tcPr>
          <w:p w14:paraId="02F9F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不锈钢斗盆</w:t>
            </w:r>
          </w:p>
        </w:tc>
        <w:tc>
          <w:tcPr>
            <w:tcW w:w="3115" w:type="dxa"/>
            <w:shd w:val="clear" w:color="auto" w:fill="auto"/>
            <w:noWrap/>
            <w:vAlign w:val="top"/>
          </w:tcPr>
          <w:p w14:paraId="29713855">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54EA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80cm</w:t>
            </w:r>
          </w:p>
        </w:tc>
        <w:tc>
          <w:tcPr>
            <w:tcW w:w="704" w:type="dxa"/>
            <w:shd w:val="clear" w:color="auto" w:fill="auto"/>
            <w:noWrap/>
            <w:vAlign w:val="center"/>
          </w:tcPr>
          <w:p w14:paraId="334E2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5" w:type="dxa"/>
            <w:shd w:val="clear" w:color="auto" w:fill="auto"/>
            <w:noWrap/>
            <w:vAlign w:val="center"/>
          </w:tcPr>
          <w:p w14:paraId="4EBDD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45775C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B5378A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72EE38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1F03C0D">
            <w:pPr>
              <w:jc w:val="left"/>
              <w:rPr>
                <w:rFonts w:hint="eastAsia" w:ascii="宋体" w:hAnsi="宋体" w:eastAsia="宋体" w:cs="宋体"/>
                <w:i w:val="0"/>
                <w:iCs w:val="0"/>
                <w:color w:val="000000"/>
                <w:sz w:val="21"/>
                <w:szCs w:val="21"/>
                <w:u w:val="none"/>
              </w:rPr>
            </w:pPr>
          </w:p>
        </w:tc>
      </w:tr>
      <w:tr w14:paraId="063B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4D407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50" w:type="dxa"/>
            <w:shd w:val="clear" w:color="auto" w:fill="auto"/>
            <w:vAlign w:val="center"/>
          </w:tcPr>
          <w:p w14:paraId="779E8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不锈钢斗盆</w:t>
            </w:r>
          </w:p>
        </w:tc>
        <w:tc>
          <w:tcPr>
            <w:tcW w:w="3115" w:type="dxa"/>
            <w:shd w:val="clear" w:color="auto" w:fill="auto"/>
            <w:noWrap/>
            <w:vAlign w:val="top"/>
          </w:tcPr>
          <w:p w14:paraId="00CB070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4E7B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60cm</w:t>
            </w:r>
          </w:p>
        </w:tc>
        <w:tc>
          <w:tcPr>
            <w:tcW w:w="704" w:type="dxa"/>
            <w:shd w:val="clear" w:color="auto" w:fill="auto"/>
            <w:noWrap/>
            <w:vAlign w:val="center"/>
          </w:tcPr>
          <w:p w14:paraId="40ADC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5" w:type="dxa"/>
            <w:shd w:val="clear" w:color="auto" w:fill="auto"/>
            <w:noWrap/>
            <w:vAlign w:val="center"/>
          </w:tcPr>
          <w:p w14:paraId="17A1F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E3BB6B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EE0E85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83658CA">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884DB2A">
            <w:pPr>
              <w:jc w:val="left"/>
              <w:rPr>
                <w:rFonts w:hint="eastAsia" w:ascii="宋体" w:hAnsi="宋体" w:eastAsia="宋体" w:cs="宋体"/>
                <w:i w:val="0"/>
                <w:iCs w:val="0"/>
                <w:color w:val="000000"/>
                <w:sz w:val="21"/>
                <w:szCs w:val="21"/>
                <w:u w:val="none"/>
              </w:rPr>
            </w:pPr>
          </w:p>
        </w:tc>
      </w:tr>
      <w:tr w14:paraId="13FC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595B3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50" w:type="dxa"/>
            <w:shd w:val="clear" w:color="auto" w:fill="auto"/>
            <w:vAlign w:val="center"/>
          </w:tcPr>
          <w:p w14:paraId="6E0F3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不锈钢刮刨   </w:t>
            </w:r>
          </w:p>
        </w:tc>
        <w:tc>
          <w:tcPr>
            <w:tcW w:w="3115" w:type="dxa"/>
            <w:shd w:val="clear" w:color="auto" w:fill="auto"/>
            <w:noWrap/>
            <w:vAlign w:val="top"/>
          </w:tcPr>
          <w:p w14:paraId="2968964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455A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04" w:type="dxa"/>
            <w:shd w:val="clear" w:color="auto" w:fill="auto"/>
            <w:noWrap/>
            <w:vAlign w:val="center"/>
          </w:tcPr>
          <w:p w14:paraId="78683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04181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765BE29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E0502D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E6507F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4F597CA">
            <w:pPr>
              <w:jc w:val="left"/>
              <w:rPr>
                <w:rFonts w:hint="eastAsia" w:ascii="宋体" w:hAnsi="宋体" w:eastAsia="宋体" w:cs="宋体"/>
                <w:i w:val="0"/>
                <w:iCs w:val="0"/>
                <w:color w:val="000000"/>
                <w:sz w:val="21"/>
                <w:szCs w:val="21"/>
                <w:u w:val="none"/>
              </w:rPr>
            </w:pPr>
          </w:p>
        </w:tc>
      </w:tr>
      <w:tr w14:paraId="39D3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17FD1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50" w:type="dxa"/>
            <w:shd w:val="clear" w:color="auto" w:fill="auto"/>
            <w:vAlign w:val="center"/>
          </w:tcPr>
          <w:p w14:paraId="77445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不锈钢刮刨    </w:t>
            </w:r>
          </w:p>
        </w:tc>
        <w:tc>
          <w:tcPr>
            <w:tcW w:w="3115" w:type="dxa"/>
            <w:shd w:val="clear" w:color="auto" w:fill="auto"/>
            <w:noWrap/>
            <w:vAlign w:val="top"/>
          </w:tcPr>
          <w:p w14:paraId="16EE698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A10A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04" w:type="dxa"/>
            <w:shd w:val="clear" w:color="auto" w:fill="auto"/>
            <w:noWrap/>
            <w:vAlign w:val="center"/>
          </w:tcPr>
          <w:p w14:paraId="46014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11CC6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0549C46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E74ECA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76B90D7">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AF6437B">
            <w:pPr>
              <w:jc w:val="left"/>
              <w:rPr>
                <w:rFonts w:hint="eastAsia" w:ascii="宋体" w:hAnsi="宋体" w:eastAsia="宋体" w:cs="宋体"/>
                <w:i w:val="0"/>
                <w:iCs w:val="0"/>
                <w:color w:val="000000"/>
                <w:sz w:val="21"/>
                <w:szCs w:val="21"/>
                <w:u w:val="none"/>
              </w:rPr>
            </w:pPr>
          </w:p>
        </w:tc>
      </w:tr>
      <w:tr w14:paraId="3013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4CDB0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50" w:type="dxa"/>
            <w:shd w:val="clear" w:color="auto" w:fill="auto"/>
            <w:vAlign w:val="center"/>
          </w:tcPr>
          <w:p w14:paraId="3A8CD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阳江十八子骨刀</w:t>
            </w:r>
          </w:p>
        </w:tc>
        <w:tc>
          <w:tcPr>
            <w:tcW w:w="3115" w:type="dxa"/>
            <w:shd w:val="clear" w:color="auto" w:fill="auto"/>
            <w:noWrap/>
            <w:vAlign w:val="top"/>
          </w:tcPr>
          <w:p w14:paraId="4CB133B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95854C0">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85E1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16C6F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2AEFB68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9B0DFD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382328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5C6CA74">
            <w:pPr>
              <w:jc w:val="left"/>
              <w:rPr>
                <w:rFonts w:hint="eastAsia" w:ascii="宋体" w:hAnsi="宋体" w:eastAsia="宋体" w:cs="宋体"/>
                <w:i w:val="0"/>
                <w:iCs w:val="0"/>
                <w:color w:val="000000"/>
                <w:sz w:val="21"/>
                <w:szCs w:val="21"/>
                <w:u w:val="none"/>
              </w:rPr>
            </w:pPr>
          </w:p>
        </w:tc>
      </w:tr>
      <w:tr w14:paraId="69D8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76FF9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50" w:type="dxa"/>
            <w:shd w:val="clear" w:color="auto" w:fill="auto"/>
            <w:vAlign w:val="center"/>
          </w:tcPr>
          <w:p w14:paraId="6DC8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阳江十八子菜刀</w:t>
            </w:r>
          </w:p>
        </w:tc>
        <w:tc>
          <w:tcPr>
            <w:tcW w:w="3115" w:type="dxa"/>
            <w:shd w:val="clear" w:color="auto" w:fill="auto"/>
            <w:noWrap/>
            <w:vAlign w:val="top"/>
          </w:tcPr>
          <w:p w14:paraId="18226E45">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03763F9">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187B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01425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2CD6239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40F065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34637C3">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3EF0EFA">
            <w:pPr>
              <w:jc w:val="left"/>
              <w:rPr>
                <w:rFonts w:hint="eastAsia" w:ascii="宋体" w:hAnsi="宋体" w:eastAsia="宋体" w:cs="宋体"/>
                <w:i w:val="0"/>
                <w:iCs w:val="0"/>
                <w:color w:val="000000"/>
                <w:sz w:val="21"/>
                <w:szCs w:val="21"/>
                <w:u w:val="none"/>
              </w:rPr>
            </w:pPr>
          </w:p>
        </w:tc>
      </w:tr>
      <w:tr w14:paraId="5208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64A5D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250" w:type="dxa"/>
            <w:shd w:val="clear" w:color="auto" w:fill="auto"/>
            <w:vAlign w:val="center"/>
          </w:tcPr>
          <w:p w14:paraId="0F885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阳江十八子片刀</w:t>
            </w:r>
          </w:p>
        </w:tc>
        <w:tc>
          <w:tcPr>
            <w:tcW w:w="3115" w:type="dxa"/>
            <w:shd w:val="clear" w:color="auto" w:fill="auto"/>
            <w:noWrap/>
            <w:vAlign w:val="top"/>
          </w:tcPr>
          <w:p w14:paraId="30B9542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2181FB2">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BD53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6A757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1CE85C2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CFB43D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04251C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626BE8E">
            <w:pPr>
              <w:jc w:val="left"/>
              <w:rPr>
                <w:rFonts w:hint="eastAsia" w:ascii="宋体" w:hAnsi="宋体" w:eastAsia="宋体" w:cs="宋体"/>
                <w:i w:val="0"/>
                <w:iCs w:val="0"/>
                <w:color w:val="000000"/>
                <w:sz w:val="21"/>
                <w:szCs w:val="21"/>
                <w:u w:val="none"/>
              </w:rPr>
            </w:pPr>
          </w:p>
        </w:tc>
      </w:tr>
      <w:tr w14:paraId="6012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9750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250" w:type="dxa"/>
            <w:shd w:val="clear" w:color="auto" w:fill="auto"/>
            <w:vAlign w:val="center"/>
          </w:tcPr>
          <w:p w14:paraId="4EB38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保鲜膜</w:t>
            </w:r>
          </w:p>
        </w:tc>
        <w:tc>
          <w:tcPr>
            <w:tcW w:w="3115" w:type="dxa"/>
            <w:shd w:val="clear" w:color="auto" w:fill="auto"/>
            <w:noWrap/>
            <w:vAlign w:val="top"/>
          </w:tcPr>
          <w:p w14:paraId="3170711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EAB5A75">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D481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37EAD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445" w:type="dxa"/>
            <w:shd w:val="clear" w:color="auto" w:fill="auto"/>
            <w:noWrap/>
            <w:vAlign w:val="center"/>
          </w:tcPr>
          <w:p w14:paraId="17DA97D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C3B997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F7B64F4">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87E6145">
            <w:pPr>
              <w:jc w:val="left"/>
              <w:rPr>
                <w:rFonts w:hint="eastAsia" w:ascii="宋体" w:hAnsi="宋体" w:eastAsia="宋体" w:cs="宋体"/>
                <w:i w:val="0"/>
                <w:iCs w:val="0"/>
                <w:color w:val="000000"/>
                <w:sz w:val="21"/>
                <w:szCs w:val="21"/>
                <w:u w:val="none"/>
              </w:rPr>
            </w:pPr>
          </w:p>
        </w:tc>
      </w:tr>
      <w:tr w14:paraId="5000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5390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250" w:type="dxa"/>
            <w:shd w:val="clear" w:color="auto" w:fill="auto"/>
            <w:vAlign w:val="center"/>
          </w:tcPr>
          <w:p w14:paraId="115AD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防水围裙</w:t>
            </w:r>
          </w:p>
        </w:tc>
        <w:tc>
          <w:tcPr>
            <w:tcW w:w="3115" w:type="dxa"/>
            <w:shd w:val="clear" w:color="auto" w:fill="auto"/>
            <w:noWrap/>
            <w:vAlign w:val="top"/>
          </w:tcPr>
          <w:p w14:paraId="1CF7C98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F16B540">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800D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1A78D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45" w:type="dxa"/>
            <w:shd w:val="clear" w:color="auto" w:fill="auto"/>
            <w:noWrap/>
            <w:vAlign w:val="center"/>
          </w:tcPr>
          <w:p w14:paraId="119392D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DD7B04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804ABA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8DDCD03">
            <w:pPr>
              <w:jc w:val="left"/>
              <w:rPr>
                <w:rFonts w:hint="eastAsia" w:ascii="宋体" w:hAnsi="宋体" w:eastAsia="宋体" w:cs="宋体"/>
                <w:i w:val="0"/>
                <w:iCs w:val="0"/>
                <w:color w:val="000000"/>
                <w:sz w:val="21"/>
                <w:szCs w:val="21"/>
                <w:u w:val="none"/>
              </w:rPr>
            </w:pPr>
          </w:p>
        </w:tc>
      </w:tr>
      <w:tr w14:paraId="1BB4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4DE6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250" w:type="dxa"/>
            <w:shd w:val="clear" w:color="auto" w:fill="auto"/>
            <w:vAlign w:val="center"/>
          </w:tcPr>
          <w:p w14:paraId="57BE8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布围裙</w:t>
            </w:r>
          </w:p>
        </w:tc>
        <w:tc>
          <w:tcPr>
            <w:tcW w:w="3115" w:type="dxa"/>
            <w:shd w:val="clear" w:color="auto" w:fill="auto"/>
            <w:noWrap/>
            <w:vAlign w:val="top"/>
          </w:tcPr>
          <w:p w14:paraId="24510AA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665A2B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3A5D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45C9E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45" w:type="dxa"/>
            <w:shd w:val="clear" w:color="auto" w:fill="auto"/>
            <w:noWrap/>
            <w:vAlign w:val="center"/>
          </w:tcPr>
          <w:p w14:paraId="030EE87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FEAB9C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765546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88DECCC">
            <w:pPr>
              <w:jc w:val="left"/>
              <w:rPr>
                <w:rFonts w:hint="eastAsia" w:ascii="宋体" w:hAnsi="宋体" w:eastAsia="宋体" w:cs="宋体"/>
                <w:i w:val="0"/>
                <w:iCs w:val="0"/>
                <w:color w:val="000000"/>
                <w:sz w:val="21"/>
                <w:szCs w:val="21"/>
                <w:u w:val="none"/>
              </w:rPr>
            </w:pPr>
          </w:p>
        </w:tc>
      </w:tr>
      <w:tr w14:paraId="0487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6DC1D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50" w:type="dxa"/>
            <w:shd w:val="clear" w:color="auto" w:fill="auto"/>
            <w:vAlign w:val="center"/>
          </w:tcPr>
          <w:p w14:paraId="247C1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不锈钢刀架</w:t>
            </w:r>
          </w:p>
        </w:tc>
        <w:tc>
          <w:tcPr>
            <w:tcW w:w="3115" w:type="dxa"/>
            <w:shd w:val="clear" w:color="auto" w:fill="auto"/>
            <w:noWrap/>
            <w:vAlign w:val="top"/>
          </w:tcPr>
          <w:p w14:paraId="4E7E243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4AEAAB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3E99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noWrap/>
            <w:vAlign w:val="center"/>
          </w:tcPr>
          <w:p w14:paraId="35914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16405E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01FA8F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35F554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FEF2F81">
            <w:pPr>
              <w:jc w:val="left"/>
              <w:rPr>
                <w:rFonts w:hint="eastAsia" w:ascii="宋体" w:hAnsi="宋体" w:eastAsia="宋体" w:cs="宋体"/>
                <w:i w:val="0"/>
                <w:iCs w:val="0"/>
                <w:color w:val="000000"/>
                <w:sz w:val="21"/>
                <w:szCs w:val="21"/>
                <w:u w:val="none"/>
              </w:rPr>
            </w:pPr>
          </w:p>
        </w:tc>
      </w:tr>
      <w:tr w14:paraId="445C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22CBC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250" w:type="dxa"/>
            <w:shd w:val="clear" w:color="auto" w:fill="auto"/>
            <w:vAlign w:val="center"/>
          </w:tcPr>
          <w:p w14:paraId="05693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不锈钢八格味盒</w:t>
            </w:r>
          </w:p>
        </w:tc>
        <w:tc>
          <w:tcPr>
            <w:tcW w:w="3115" w:type="dxa"/>
            <w:shd w:val="clear" w:color="auto" w:fill="auto"/>
            <w:noWrap/>
            <w:vAlign w:val="top"/>
          </w:tcPr>
          <w:p w14:paraId="1E84CA02">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86A0A1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1E9E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05508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258F30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7DFB8E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CE7604E">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6DD7E22">
            <w:pPr>
              <w:jc w:val="left"/>
              <w:rPr>
                <w:rFonts w:hint="eastAsia" w:ascii="宋体" w:hAnsi="宋体" w:eastAsia="宋体" w:cs="宋体"/>
                <w:i w:val="0"/>
                <w:iCs w:val="0"/>
                <w:color w:val="000000"/>
                <w:sz w:val="21"/>
                <w:szCs w:val="21"/>
                <w:u w:val="none"/>
              </w:rPr>
            </w:pPr>
          </w:p>
        </w:tc>
      </w:tr>
      <w:tr w14:paraId="610C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608CE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250" w:type="dxa"/>
            <w:shd w:val="clear" w:color="auto" w:fill="auto"/>
            <w:vAlign w:val="center"/>
          </w:tcPr>
          <w:p w14:paraId="4C275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木柄锅铲   </w:t>
            </w:r>
          </w:p>
        </w:tc>
        <w:tc>
          <w:tcPr>
            <w:tcW w:w="3115" w:type="dxa"/>
            <w:shd w:val="clear" w:color="auto" w:fill="auto"/>
            <w:noWrap/>
            <w:vAlign w:val="top"/>
          </w:tcPr>
          <w:p w14:paraId="6FF5CD3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3D34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w:t>
            </w:r>
          </w:p>
        </w:tc>
        <w:tc>
          <w:tcPr>
            <w:tcW w:w="704" w:type="dxa"/>
            <w:shd w:val="clear" w:color="auto" w:fill="auto"/>
            <w:noWrap/>
            <w:vAlign w:val="center"/>
          </w:tcPr>
          <w:p w14:paraId="73326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noWrap/>
            <w:vAlign w:val="center"/>
          </w:tcPr>
          <w:p w14:paraId="213C3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32F646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5002F3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0CB1C40">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8983251">
            <w:pPr>
              <w:jc w:val="left"/>
              <w:rPr>
                <w:rFonts w:hint="eastAsia" w:ascii="宋体" w:hAnsi="宋体" w:eastAsia="宋体" w:cs="宋体"/>
                <w:i w:val="0"/>
                <w:iCs w:val="0"/>
                <w:color w:val="000000"/>
                <w:sz w:val="21"/>
                <w:szCs w:val="21"/>
                <w:u w:val="none"/>
              </w:rPr>
            </w:pPr>
          </w:p>
        </w:tc>
      </w:tr>
      <w:tr w14:paraId="5576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839D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50" w:type="dxa"/>
            <w:shd w:val="clear" w:color="auto" w:fill="auto"/>
            <w:vAlign w:val="center"/>
          </w:tcPr>
          <w:p w14:paraId="3F7F2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木柄锅铲   </w:t>
            </w:r>
          </w:p>
        </w:tc>
        <w:tc>
          <w:tcPr>
            <w:tcW w:w="3115" w:type="dxa"/>
            <w:shd w:val="clear" w:color="auto" w:fill="auto"/>
            <w:noWrap/>
            <w:vAlign w:val="top"/>
          </w:tcPr>
          <w:p w14:paraId="7F734AE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D13A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w:t>
            </w:r>
          </w:p>
        </w:tc>
        <w:tc>
          <w:tcPr>
            <w:tcW w:w="704" w:type="dxa"/>
            <w:shd w:val="clear" w:color="auto" w:fill="auto"/>
            <w:noWrap/>
            <w:vAlign w:val="center"/>
          </w:tcPr>
          <w:p w14:paraId="0385A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5" w:type="dxa"/>
            <w:shd w:val="clear" w:color="auto" w:fill="auto"/>
            <w:noWrap/>
            <w:vAlign w:val="center"/>
          </w:tcPr>
          <w:p w14:paraId="21D9C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96CFD1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EA25AE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8A7434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1B2BC8A">
            <w:pPr>
              <w:jc w:val="left"/>
              <w:rPr>
                <w:rFonts w:hint="eastAsia" w:ascii="宋体" w:hAnsi="宋体" w:eastAsia="宋体" w:cs="宋体"/>
                <w:i w:val="0"/>
                <w:iCs w:val="0"/>
                <w:color w:val="000000"/>
                <w:sz w:val="21"/>
                <w:szCs w:val="21"/>
                <w:u w:val="none"/>
              </w:rPr>
            </w:pPr>
          </w:p>
        </w:tc>
      </w:tr>
      <w:tr w14:paraId="3F95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005D1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50" w:type="dxa"/>
            <w:shd w:val="clear" w:color="auto" w:fill="auto"/>
            <w:vAlign w:val="center"/>
          </w:tcPr>
          <w:p w14:paraId="127D2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不锈钢大锅铲</w:t>
            </w:r>
          </w:p>
        </w:tc>
        <w:tc>
          <w:tcPr>
            <w:tcW w:w="3115" w:type="dxa"/>
            <w:shd w:val="clear" w:color="auto" w:fill="auto"/>
            <w:noWrap/>
            <w:vAlign w:val="top"/>
          </w:tcPr>
          <w:p w14:paraId="3314A13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F0FF92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BD90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6D6A3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5A87CE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150187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1AE0883">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E18ABAA">
            <w:pPr>
              <w:jc w:val="left"/>
              <w:rPr>
                <w:rFonts w:hint="eastAsia" w:ascii="宋体" w:hAnsi="宋体" w:eastAsia="宋体" w:cs="宋体"/>
                <w:i w:val="0"/>
                <w:iCs w:val="0"/>
                <w:color w:val="000000"/>
                <w:sz w:val="21"/>
                <w:szCs w:val="21"/>
                <w:u w:val="none"/>
              </w:rPr>
            </w:pPr>
          </w:p>
        </w:tc>
      </w:tr>
      <w:tr w14:paraId="393A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32DBC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50" w:type="dxa"/>
            <w:shd w:val="clear" w:color="auto" w:fill="auto"/>
            <w:vAlign w:val="center"/>
          </w:tcPr>
          <w:p w14:paraId="28C5F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不锈钢汤勺大</w:t>
            </w:r>
          </w:p>
        </w:tc>
        <w:tc>
          <w:tcPr>
            <w:tcW w:w="3115" w:type="dxa"/>
            <w:shd w:val="clear" w:color="auto" w:fill="auto"/>
            <w:noWrap/>
            <w:vAlign w:val="top"/>
          </w:tcPr>
          <w:p w14:paraId="7B6C959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DE4FB24">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A386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037A4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F82C4D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B58A71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BC820D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7B5869F">
            <w:pPr>
              <w:jc w:val="left"/>
              <w:rPr>
                <w:rFonts w:hint="eastAsia" w:ascii="宋体" w:hAnsi="宋体" w:eastAsia="宋体" w:cs="宋体"/>
                <w:i w:val="0"/>
                <w:iCs w:val="0"/>
                <w:color w:val="000000"/>
                <w:sz w:val="21"/>
                <w:szCs w:val="21"/>
                <w:u w:val="none"/>
              </w:rPr>
            </w:pPr>
          </w:p>
        </w:tc>
      </w:tr>
      <w:tr w14:paraId="10E1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71E28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250" w:type="dxa"/>
            <w:shd w:val="clear" w:color="auto" w:fill="auto"/>
            <w:vAlign w:val="center"/>
          </w:tcPr>
          <w:p w14:paraId="16623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不锈钢汤勺中</w:t>
            </w:r>
          </w:p>
        </w:tc>
        <w:tc>
          <w:tcPr>
            <w:tcW w:w="3115" w:type="dxa"/>
            <w:shd w:val="clear" w:color="auto" w:fill="auto"/>
            <w:noWrap/>
            <w:vAlign w:val="top"/>
          </w:tcPr>
          <w:p w14:paraId="309E0DB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452D78E">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5DCA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0785E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7EEDF9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565960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B5DD6B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4A745FE">
            <w:pPr>
              <w:jc w:val="left"/>
              <w:rPr>
                <w:rFonts w:hint="eastAsia" w:ascii="宋体" w:hAnsi="宋体" w:eastAsia="宋体" w:cs="宋体"/>
                <w:i w:val="0"/>
                <w:iCs w:val="0"/>
                <w:color w:val="000000"/>
                <w:sz w:val="21"/>
                <w:szCs w:val="21"/>
                <w:u w:val="none"/>
              </w:rPr>
            </w:pPr>
          </w:p>
        </w:tc>
      </w:tr>
      <w:tr w14:paraId="549D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DE12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250" w:type="dxa"/>
            <w:shd w:val="clear" w:color="auto" w:fill="auto"/>
            <w:vAlign w:val="center"/>
          </w:tcPr>
          <w:p w14:paraId="012AB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保鲜盒</w:t>
            </w:r>
          </w:p>
        </w:tc>
        <w:tc>
          <w:tcPr>
            <w:tcW w:w="3115" w:type="dxa"/>
            <w:shd w:val="clear" w:color="auto" w:fill="auto"/>
            <w:noWrap/>
            <w:vAlign w:val="top"/>
          </w:tcPr>
          <w:p w14:paraId="0C8536F7">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C686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04" w:type="dxa"/>
            <w:shd w:val="clear" w:color="auto" w:fill="auto"/>
            <w:noWrap/>
            <w:vAlign w:val="center"/>
          </w:tcPr>
          <w:p w14:paraId="004C9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45" w:type="dxa"/>
            <w:shd w:val="clear" w:color="auto" w:fill="auto"/>
            <w:noWrap/>
            <w:vAlign w:val="center"/>
          </w:tcPr>
          <w:p w14:paraId="313A1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999447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0AF0E3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4E1504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12030D1">
            <w:pPr>
              <w:jc w:val="left"/>
              <w:rPr>
                <w:rFonts w:hint="eastAsia" w:ascii="宋体" w:hAnsi="宋体" w:eastAsia="宋体" w:cs="宋体"/>
                <w:i w:val="0"/>
                <w:iCs w:val="0"/>
                <w:color w:val="000000"/>
                <w:sz w:val="21"/>
                <w:szCs w:val="21"/>
                <w:u w:val="none"/>
              </w:rPr>
            </w:pPr>
          </w:p>
        </w:tc>
      </w:tr>
      <w:tr w14:paraId="73F1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1DEAE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50" w:type="dxa"/>
            <w:shd w:val="clear" w:color="auto" w:fill="auto"/>
            <w:vAlign w:val="center"/>
          </w:tcPr>
          <w:p w14:paraId="3BF70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保鲜盒</w:t>
            </w:r>
          </w:p>
        </w:tc>
        <w:tc>
          <w:tcPr>
            <w:tcW w:w="3115" w:type="dxa"/>
            <w:shd w:val="clear" w:color="auto" w:fill="auto"/>
            <w:noWrap/>
            <w:vAlign w:val="top"/>
          </w:tcPr>
          <w:p w14:paraId="410C11E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822C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04" w:type="dxa"/>
            <w:shd w:val="clear" w:color="auto" w:fill="auto"/>
            <w:noWrap/>
            <w:vAlign w:val="center"/>
          </w:tcPr>
          <w:p w14:paraId="5CF60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45" w:type="dxa"/>
            <w:shd w:val="clear" w:color="auto" w:fill="auto"/>
            <w:noWrap/>
            <w:vAlign w:val="center"/>
          </w:tcPr>
          <w:p w14:paraId="7D304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3010C7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BCCAE7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BBB4318">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98128F6">
            <w:pPr>
              <w:jc w:val="left"/>
              <w:rPr>
                <w:rFonts w:hint="eastAsia" w:ascii="宋体" w:hAnsi="宋体" w:eastAsia="宋体" w:cs="宋体"/>
                <w:i w:val="0"/>
                <w:iCs w:val="0"/>
                <w:color w:val="000000"/>
                <w:sz w:val="21"/>
                <w:szCs w:val="21"/>
                <w:u w:val="none"/>
              </w:rPr>
            </w:pPr>
          </w:p>
        </w:tc>
      </w:tr>
      <w:tr w14:paraId="2507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4EEB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50" w:type="dxa"/>
            <w:shd w:val="clear" w:color="auto" w:fill="auto"/>
            <w:vAlign w:val="center"/>
          </w:tcPr>
          <w:p w14:paraId="72DB3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保鲜盒</w:t>
            </w:r>
          </w:p>
        </w:tc>
        <w:tc>
          <w:tcPr>
            <w:tcW w:w="3115" w:type="dxa"/>
            <w:shd w:val="clear" w:color="auto" w:fill="auto"/>
            <w:noWrap/>
            <w:vAlign w:val="top"/>
          </w:tcPr>
          <w:p w14:paraId="57AA9A0B">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624C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704" w:type="dxa"/>
            <w:shd w:val="clear" w:color="auto" w:fill="auto"/>
            <w:noWrap/>
            <w:vAlign w:val="center"/>
          </w:tcPr>
          <w:p w14:paraId="01D9C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45" w:type="dxa"/>
            <w:shd w:val="clear" w:color="auto" w:fill="auto"/>
            <w:noWrap/>
            <w:vAlign w:val="center"/>
          </w:tcPr>
          <w:p w14:paraId="23713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F40F31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36B4DC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9F6D51A">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C083E2B">
            <w:pPr>
              <w:jc w:val="left"/>
              <w:rPr>
                <w:rFonts w:hint="eastAsia" w:ascii="宋体" w:hAnsi="宋体" w:eastAsia="宋体" w:cs="宋体"/>
                <w:i w:val="0"/>
                <w:iCs w:val="0"/>
                <w:color w:val="000000"/>
                <w:sz w:val="21"/>
                <w:szCs w:val="21"/>
                <w:u w:val="none"/>
              </w:rPr>
            </w:pPr>
          </w:p>
        </w:tc>
      </w:tr>
      <w:tr w14:paraId="1CBC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9865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250" w:type="dxa"/>
            <w:shd w:val="clear" w:color="auto" w:fill="auto"/>
            <w:vAlign w:val="center"/>
          </w:tcPr>
          <w:p w14:paraId="64020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留样盒</w:t>
            </w:r>
          </w:p>
        </w:tc>
        <w:tc>
          <w:tcPr>
            <w:tcW w:w="3115" w:type="dxa"/>
            <w:shd w:val="clear" w:color="auto" w:fill="auto"/>
            <w:noWrap/>
            <w:vAlign w:val="top"/>
          </w:tcPr>
          <w:p w14:paraId="276874B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0BD32AF">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67DC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45" w:type="dxa"/>
            <w:shd w:val="clear" w:color="auto" w:fill="auto"/>
            <w:noWrap/>
            <w:vAlign w:val="center"/>
          </w:tcPr>
          <w:p w14:paraId="55FA4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976139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E01FFF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0ECB85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9517417">
            <w:pPr>
              <w:jc w:val="left"/>
              <w:rPr>
                <w:rFonts w:hint="eastAsia" w:ascii="宋体" w:hAnsi="宋体" w:eastAsia="宋体" w:cs="宋体"/>
                <w:i w:val="0"/>
                <w:iCs w:val="0"/>
                <w:color w:val="000000"/>
                <w:sz w:val="21"/>
                <w:szCs w:val="21"/>
                <w:u w:val="none"/>
              </w:rPr>
            </w:pPr>
          </w:p>
        </w:tc>
      </w:tr>
      <w:tr w14:paraId="2A4D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27FD7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250" w:type="dxa"/>
            <w:shd w:val="clear" w:color="auto" w:fill="auto"/>
            <w:vAlign w:val="center"/>
          </w:tcPr>
          <w:p w14:paraId="2BA35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塑料筛</w:t>
            </w:r>
          </w:p>
        </w:tc>
        <w:tc>
          <w:tcPr>
            <w:tcW w:w="3115" w:type="dxa"/>
            <w:shd w:val="clear" w:color="auto" w:fill="auto"/>
            <w:noWrap/>
            <w:vAlign w:val="top"/>
          </w:tcPr>
          <w:p w14:paraId="59298B2B">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09AC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04" w:type="dxa"/>
            <w:shd w:val="clear" w:color="auto" w:fill="auto"/>
            <w:noWrap/>
            <w:vAlign w:val="center"/>
          </w:tcPr>
          <w:p w14:paraId="67185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6E0DB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E8B195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1C55B6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7EA3960">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51A0ACD">
            <w:pPr>
              <w:jc w:val="left"/>
              <w:rPr>
                <w:rFonts w:hint="eastAsia" w:ascii="宋体" w:hAnsi="宋体" w:eastAsia="宋体" w:cs="宋体"/>
                <w:i w:val="0"/>
                <w:iCs w:val="0"/>
                <w:color w:val="000000"/>
                <w:sz w:val="21"/>
                <w:szCs w:val="21"/>
                <w:u w:val="none"/>
              </w:rPr>
            </w:pPr>
          </w:p>
        </w:tc>
      </w:tr>
      <w:tr w14:paraId="0C58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6049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50" w:type="dxa"/>
            <w:shd w:val="clear" w:color="auto" w:fill="auto"/>
            <w:vAlign w:val="center"/>
          </w:tcPr>
          <w:p w14:paraId="38AD3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塑料筛</w:t>
            </w:r>
          </w:p>
        </w:tc>
        <w:tc>
          <w:tcPr>
            <w:tcW w:w="3115" w:type="dxa"/>
            <w:shd w:val="clear" w:color="auto" w:fill="auto"/>
            <w:noWrap/>
            <w:vAlign w:val="top"/>
          </w:tcPr>
          <w:p w14:paraId="628F0DEB">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30F6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04" w:type="dxa"/>
            <w:shd w:val="clear" w:color="auto" w:fill="auto"/>
            <w:noWrap/>
            <w:vAlign w:val="center"/>
          </w:tcPr>
          <w:p w14:paraId="5D1E4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63451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259779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448039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959C41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24CF4B1">
            <w:pPr>
              <w:jc w:val="left"/>
              <w:rPr>
                <w:rFonts w:hint="eastAsia" w:ascii="宋体" w:hAnsi="宋体" w:eastAsia="宋体" w:cs="宋体"/>
                <w:i w:val="0"/>
                <w:iCs w:val="0"/>
                <w:color w:val="000000"/>
                <w:sz w:val="21"/>
                <w:szCs w:val="21"/>
                <w:u w:val="none"/>
              </w:rPr>
            </w:pPr>
          </w:p>
        </w:tc>
      </w:tr>
      <w:tr w14:paraId="0F48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DC7A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250" w:type="dxa"/>
            <w:shd w:val="clear" w:color="auto" w:fill="auto"/>
            <w:vAlign w:val="center"/>
          </w:tcPr>
          <w:p w14:paraId="60B5F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塑料筛</w:t>
            </w:r>
          </w:p>
        </w:tc>
        <w:tc>
          <w:tcPr>
            <w:tcW w:w="3115" w:type="dxa"/>
            <w:shd w:val="clear" w:color="auto" w:fill="auto"/>
            <w:noWrap/>
            <w:vAlign w:val="top"/>
          </w:tcPr>
          <w:p w14:paraId="6AC432F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6437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加大</w:t>
            </w:r>
          </w:p>
        </w:tc>
        <w:tc>
          <w:tcPr>
            <w:tcW w:w="704" w:type="dxa"/>
            <w:shd w:val="clear" w:color="auto" w:fill="auto"/>
            <w:noWrap/>
            <w:vAlign w:val="center"/>
          </w:tcPr>
          <w:p w14:paraId="35D3B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46BE3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CD95B5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2BD836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1386C91">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3C3A353">
            <w:pPr>
              <w:jc w:val="left"/>
              <w:rPr>
                <w:rFonts w:hint="eastAsia" w:ascii="宋体" w:hAnsi="宋体" w:eastAsia="宋体" w:cs="宋体"/>
                <w:i w:val="0"/>
                <w:iCs w:val="0"/>
                <w:color w:val="000000"/>
                <w:sz w:val="21"/>
                <w:szCs w:val="21"/>
                <w:u w:val="none"/>
              </w:rPr>
            </w:pPr>
          </w:p>
        </w:tc>
      </w:tr>
      <w:tr w14:paraId="0447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E6BD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250" w:type="dxa"/>
            <w:shd w:val="clear" w:color="auto" w:fill="auto"/>
            <w:vAlign w:val="center"/>
          </w:tcPr>
          <w:p w14:paraId="33DBA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不锈钢盆</w:t>
            </w:r>
          </w:p>
        </w:tc>
        <w:tc>
          <w:tcPr>
            <w:tcW w:w="3115" w:type="dxa"/>
            <w:shd w:val="clear" w:color="auto" w:fill="auto"/>
            <w:noWrap/>
            <w:vAlign w:val="top"/>
          </w:tcPr>
          <w:p w14:paraId="72CAAA0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F37A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14cm</w:t>
            </w:r>
          </w:p>
        </w:tc>
        <w:tc>
          <w:tcPr>
            <w:tcW w:w="704" w:type="dxa"/>
            <w:shd w:val="clear" w:color="auto" w:fill="auto"/>
            <w:noWrap/>
            <w:vAlign w:val="center"/>
          </w:tcPr>
          <w:p w14:paraId="5CD2C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04928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C954D2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C0E684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56DBFBB">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783C0DE">
            <w:pPr>
              <w:jc w:val="left"/>
              <w:rPr>
                <w:rFonts w:hint="eastAsia" w:ascii="宋体" w:hAnsi="宋体" w:eastAsia="宋体" w:cs="宋体"/>
                <w:i w:val="0"/>
                <w:iCs w:val="0"/>
                <w:color w:val="000000"/>
                <w:sz w:val="21"/>
                <w:szCs w:val="21"/>
                <w:u w:val="none"/>
              </w:rPr>
            </w:pPr>
          </w:p>
        </w:tc>
      </w:tr>
      <w:tr w14:paraId="1D84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FF43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250" w:type="dxa"/>
            <w:shd w:val="clear" w:color="auto" w:fill="auto"/>
            <w:vAlign w:val="center"/>
          </w:tcPr>
          <w:p w14:paraId="6B285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不锈钢盆</w:t>
            </w:r>
          </w:p>
        </w:tc>
        <w:tc>
          <w:tcPr>
            <w:tcW w:w="3115" w:type="dxa"/>
            <w:shd w:val="clear" w:color="auto" w:fill="auto"/>
            <w:noWrap/>
            <w:vAlign w:val="top"/>
          </w:tcPr>
          <w:p w14:paraId="4CE562B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EA7C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16cm</w:t>
            </w:r>
          </w:p>
        </w:tc>
        <w:tc>
          <w:tcPr>
            <w:tcW w:w="704" w:type="dxa"/>
            <w:shd w:val="clear" w:color="auto" w:fill="auto"/>
            <w:noWrap/>
            <w:vAlign w:val="center"/>
          </w:tcPr>
          <w:p w14:paraId="32671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0B9E5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E6F6AF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71321F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BA6849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0B40600">
            <w:pPr>
              <w:jc w:val="left"/>
              <w:rPr>
                <w:rFonts w:hint="eastAsia" w:ascii="宋体" w:hAnsi="宋体" w:eastAsia="宋体" w:cs="宋体"/>
                <w:i w:val="0"/>
                <w:iCs w:val="0"/>
                <w:color w:val="000000"/>
                <w:sz w:val="21"/>
                <w:szCs w:val="21"/>
                <w:u w:val="none"/>
              </w:rPr>
            </w:pPr>
          </w:p>
        </w:tc>
      </w:tr>
      <w:tr w14:paraId="6E72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68AF5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250" w:type="dxa"/>
            <w:shd w:val="clear" w:color="auto" w:fill="auto"/>
            <w:vAlign w:val="center"/>
          </w:tcPr>
          <w:p w14:paraId="5F9BF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不锈钢盆</w:t>
            </w:r>
          </w:p>
        </w:tc>
        <w:tc>
          <w:tcPr>
            <w:tcW w:w="3115" w:type="dxa"/>
            <w:shd w:val="clear" w:color="auto" w:fill="auto"/>
            <w:noWrap/>
            <w:vAlign w:val="top"/>
          </w:tcPr>
          <w:p w14:paraId="7D106204">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00F9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18cm</w:t>
            </w:r>
          </w:p>
        </w:tc>
        <w:tc>
          <w:tcPr>
            <w:tcW w:w="704" w:type="dxa"/>
            <w:shd w:val="clear" w:color="auto" w:fill="auto"/>
            <w:noWrap/>
            <w:vAlign w:val="center"/>
          </w:tcPr>
          <w:p w14:paraId="14991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5C44C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CC542B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61F982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7D839F8">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6800EE7">
            <w:pPr>
              <w:jc w:val="left"/>
              <w:rPr>
                <w:rFonts w:hint="eastAsia" w:ascii="宋体" w:hAnsi="宋体" w:eastAsia="宋体" w:cs="宋体"/>
                <w:i w:val="0"/>
                <w:iCs w:val="0"/>
                <w:color w:val="000000"/>
                <w:sz w:val="21"/>
                <w:szCs w:val="21"/>
                <w:u w:val="none"/>
              </w:rPr>
            </w:pPr>
          </w:p>
        </w:tc>
      </w:tr>
      <w:tr w14:paraId="4B3E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56EA1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250" w:type="dxa"/>
            <w:shd w:val="clear" w:color="auto" w:fill="auto"/>
            <w:vAlign w:val="center"/>
          </w:tcPr>
          <w:p w14:paraId="56601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一次性口罩</w:t>
            </w:r>
          </w:p>
        </w:tc>
        <w:tc>
          <w:tcPr>
            <w:tcW w:w="3115" w:type="dxa"/>
            <w:shd w:val="clear" w:color="auto" w:fill="auto"/>
            <w:noWrap/>
            <w:vAlign w:val="top"/>
          </w:tcPr>
          <w:p w14:paraId="0CC07555">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CBFBE05">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8336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467BE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45" w:type="dxa"/>
            <w:shd w:val="clear" w:color="auto" w:fill="auto"/>
            <w:noWrap/>
            <w:vAlign w:val="center"/>
          </w:tcPr>
          <w:p w14:paraId="1BAF167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366A38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24E75B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3FB8945">
            <w:pPr>
              <w:jc w:val="left"/>
              <w:rPr>
                <w:rFonts w:hint="eastAsia" w:ascii="宋体" w:hAnsi="宋体" w:eastAsia="宋体" w:cs="宋体"/>
                <w:i w:val="0"/>
                <w:iCs w:val="0"/>
                <w:color w:val="000000"/>
                <w:sz w:val="21"/>
                <w:szCs w:val="21"/>
                <w:u w:val="none"/>
              </w:rPr>
            </w:pPr>
          </w:p>
        </w:tc>
      </w:tr>
      <w:tr w14:paraId="1302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77743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250" w:type="dxa"/>
            <w:shd w:val="clear" w:color="auto" w:fill="auto"/>
            <w:vAlign w:val="center"/>
          </w:tcPr>
          <w:p w14:paraId="0C7EF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一次性手套</w:t>
            </w:r>
          </w:p>
        </w:tc>
        <w:tc>
          <w:tcPr>
            <w:tcW w:w="3115" w:type="dxa"/>
            <w:shd w:val="clear" w:color="auto" w:fill="auto"/>
            <w:noWrap/>
            <w:vAlign w:val="top"/>
          </w:tcPr>
          <w:p w14:paraId="230FA70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040EE2D">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0C1F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5" w:type="dxa"/>
            <w:shd w:val="clear" w:color="auto" w:fill="auto"/>
            <w:noWrap/>
            <w:vAlign w:val="center"/>
          </w:tcPr>
          <w:p w14:paraId="19C85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45" w:type="dxa"/>
            <w:shd w:val="clear" w:color="auto" w:fill="auto"/>
            <w:noWrap/>
            <w:vAlign w:val="center"/>
          </w:tcPr>
          <w:p w14:paraId="101C37B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064264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D280571">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15A75F8">
            <w:pPr>
              <w:jc w:val="left"/>
              <w:rPr>
                <w:rFonts w:hint="eastAsia" w:ascii="宋体" w:hAnsi="宋体" w:eastAsia="宋体" w:cs="宋体"/>
                <w:i w:val="0"/>
                <w:iCs w:val="0"/>
                <w:color w:val="000000"/>
                <w:sz w:val="21"/>
                <w:szCs w:val="21"/>
                <w:u w:val="none"/>
              </w:rPr>
            </w:pPr>
          </w:p>
        </w:tc>
      </w:tr>
      <w:tr w14:paraId="7BEC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0BF6F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250" w:type="dxa"/>
            <w:shd w:val="clear" w:color="auto" w:fill="auto"/>
            <w:vAlign w:val="center"/>
          </w:tcPr>
          <w:p w14:paraId="7031D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加深加厚锅头  </w:t>
            </w:r>
          </w:p>
        </w:tc>
        <w:tc>
          <w:tcPr>
            <w:tcW w:w="3115" w:type="dxa"/>
            <w:shd w:val="clear" w:color="auto" w:fill="auto"/>
            <w:noWrap/>
            <w:vAlign w:val="top"/>
          </w:tcPr>
          <w:p w14:paraId="04450901">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37D4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2尺</w:t>
            </w:r>
          </w:p>
        </w:tc>
        <w:tc>
          <w:tcPr>
            <w:tcW w:w="704" w:type="dxa"/>
            <w:shd w:val="clear" w:color="auto" w:fill="auto"/>
            <w:noWrap/>
            <w:vAlign w:val="center"/>
          </w:tcPr>
          <w:p w14:paraId="4AFD6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0EFFE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001FA9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B597AF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D8EE0AD">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10B727F">
            <w:pPr>
              <w:jc w:val="left"/>
              <w:rPr>
                <w:rFonts w:hint="eastAsia" w:ascii="宋体" w:hAnsi="宋体" w:eastAsia="宋体" w:cs="宋体"/>
                <w:i w:val="0"/>
                <w:iCs w:val="0"/>
                <w:color w:val="000000"/>
                <w:sz w:val="21"/>
                <w:szCs w:val="21"/>
                <w:u w:val="none"/>
              </w:rPr>
            </w:pPr>
          </w:p>
        </w:tc>
      </w:tr>
      <w:tr w14:paraId="6F1A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3E8F3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250" w:type="dxa"/>
            <w:shd w:val="clear" w:color="auto" w:fill="auto"/>
            <w:vAlign w:val="center"/>
          </w:tcPr>
          <w:p w14:paraId="5A215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加深加厚锅头   </w:t>
            </w:r>
          </w:p>
        </w:tc>
        <w:tc>
          <w:tcPr>
            <w:tcW w:w="3115" w:type="dxa"/>
            <w:shd w:val="clear" w:color="auto" w:fill="auto"/>
            <w:noWrap/>
            <w:vAlign w:val="top"/>
          </w:tcPr>
          <w:p w14:paraId="6D0C135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EFB6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1尺8</w:t>
            </w:r>
          </w:p>
        </w:tc>
        <w:tc>
          <w:tcPr>
            <w:tcW w:w="704" w:type="dxa"/>
            <w:shd w:val="clear" w:color="auto" w:fill="auto"/>
            <w:noWrap/>
            <w:vAlign w:val="center"/>
          </w:tcPr>
          <w:p w14:paraId="4B182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5" w:type="dxa"/>
            <w:shd w:val="clear" w:color="auto" w:fill="auto"/>
            <w:noWrap/>
            <w:vAlign w:val="center"/>
          </w:tcPr>
          <w:p w14:paraId="2F88B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C26D13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B3603E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C066A7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6D5DD56">
            <w:pPr>
              <w:jc w:val="left"/>
              <w:rPr>
                <w:rFonts w:hint="eastAsia" w:ascii="宋体" w:hAnsi="宋体" w:eastAsia="宋体" w:cs="宋体"/>
                <w:i w:val="0"/>
                <w:iCs w:val="0"/>
                <w:color w:val="000000"/>
                <w:sz w:val="21"/>
                <w:szCs w:val="21"/>
                <w:u w:val="none"/>
              </w:rPr>
            </w:pPr>
          </w:p>
        </w:tc>
      </w:tr>
      <w:tr w14:paraId="351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1BF93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250" w:type="dxa"/>
            <w:shd w:val="clear" w:color="auto" w:fill="auto"/>
            <w:vAlign w:val="center"/>
          </w:tcPr>
          <w:p w14:paraId="051DE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洗碗布</w:t>
            </w:r>
          </w:p>
        </w:tc>
        <w:tc>
          <w:tcPr>
            <w:tcW w:w="3115" w:type="dxa"/>
            <w:shd w:val="clear" w:color="auto" w:fill="auto"/>
            <w:noWrap/>
            <w:vAlign w:val="top"/>
          </w:tcPr>
          <w:p w14:paraId="25A7C9B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F4FE26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9065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45" w:type="dxa"/>
            <w:shd w:val="clear" w:color="auto" w:fill="auto"/>
            <w:noWrap/>
            <w:vAlign w:val="center"/>
          </w:tcPr>
          <w:p w14:paraId="5F8D3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45" w:type="dxa"/>
            <w:shd w:val="clear" w:color="auto" w:fill="auto"/>
            <w:noWrap/>
            <w:vAlign w:val="center"/>
          </w:tcPr>
          <w:p w14:paraId="2B4AC88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85FF50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5EF27E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995C4B3">
            <w:pPr>
              <w:jc w:val="left"/>
              <w:rPr>
                <w:rFonts w:hint="eastAsia" w:ascii="宋体" w:hAnsi="宋体" w:eastAsia="宋体" w:cs="宋体"/>
                <w:i w:val="0"/>
                <w:iCs w:val="0"/>
                <w:color w:val="000000"/>
                <w:sz w:val="21"/>
                <w:szCs w:val="21"/>
                <w:u w:val="none"/>
              </w:rPr>
            </w:pPr>
          </w:p>
        </w:tc>
      </w:tr>
      <w:tr w14:paraId="0BEF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A648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250" w:type="dxa"/>
            <w:shd w:val="clear" w:color="auto" w:fill="auto"/>
            <w:vAlign w:val="center"/>
          </w:tcPr>
          <w:p w14:paraId="70239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防水手套</w:t>
            </w:r>
          </w:p>
        </w:tc>
        <w:tc>
          <w:tcPr>
            <w:tcW w:w="3115" w:type="dxa"/>
            <w:shd w:val="clear" w:color="auto" w:fill="auto"/>
            <w:noWrap/>
            <w:vAlign w:val="top"/>
          </w:tcPr>
          <w:p w14:paraId="6A7E8AC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E05318A">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6C83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45" w:type="dxa"/>
            <w:shd w:val="clear" w:color="auto" w:fill="auto"/>
            <w:noWrap/>
            <w:vAlign w:val="center"/>
          </w:tcPr>
          <w:p w14:paraId="053D9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445" w:type="dxa"/>
            <w:shd w:val="clear" w:color="auto" w:fill="auto"/>
            <w:noWrap/>
            <w:vAlign w:val="center"/>
          </w:tcPr>
          <w:p w14:paraId="3657CE7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3861CC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E91525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DE51863">
            <w:pPr>
              <w:jc w:val="left"/>
              <w:rPr>
                <w:rFonts w:hint="eastAsia" w:ascii="宋体" w:hAnsi="宋体" w:eastAsia="宋体" w:cs="宋体"/>
                <w:i w:val="0"/>
                <w:iCs w:val="0"/>
                <w:color w:val="000000"/>
                <w:sz w:val="21"/>
                <w:szCs w:val="21"/>
                <w:u w:val="none"/>
              </w:rPr>
            </w:pPr>
          </w:p>
        </w:tc>
      </w:tr>
      <w:tr w14:paraId="29F1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AD79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250" w:type="dxa"/>
            <w:shd w:val="clear" w:color="auto" w:fill="auto"/>
            <w:vAlign w:val="center"/>
          </w:tcPr>
          <w:p w14:paraId="07134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沙手套</w:t>
            </w:r>
          </w:p>
        </w:tc>
        <w:tc>
          <w:tcPr>
            <w:tcW w:w="3115" w:type="dxa"/>
            <w:shd w:val="clear" w:color="auto" w:fill="auto"/>
            <w:noWrap/>
            <w:vAlign w:val="top"/>
          </w:tcPr>
          <w:p w14:paraId="2112FF5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74ECFE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7F42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45" w:type="dxa"/>
            <w:shd w:val="clear" w:color="auto" w:fill="auto"/>
            <w:noWrap/>
            <w:vAlign w:val="center"/>
          </w:tcPr>
          <w:p w14:paraId="472E8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445" w:type="dxa"/>
            <w:shd w:val="clear" w:color="auto" w:fill="auto"/>
            <w:noWrap/>
            <w:vAlign w:val="center"/>
          </w:tcPr>
          <w:p w14:paraId="5C2447D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48D9D8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6BBB0DB">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25E714E">
            <w:pPr>
              <w:jc w:val="left"/>
              <w:rPr>
                <w:rFonts w:hint="eastAsia" w:ascii="宋体" w:hAnsi="宋体" w:eastAsia="宋体" w:cs="宋体"/>
                <w:i w:val="0"/>
                <w:iCs w:val="0"/>
                <w:color w:val="000000"/>
                <w:sz w:val="21"/>
                <w:szCs w:val="21"/>
                <w:u w:val="none"/>
              </w:rPr>
            </w:pPr>
          </w:p>
        </w:tc>
      </w:tr>
      <w:tr w14:paraId="268B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4447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250" w:type="dxa"/>
            <w:shd w:val="clear" w:color="auto" w:fill="auto"/>
            <w:vAlign w:val="center"/>
          </w:tcPr>
          <w:p w14:paraId="69F2C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锅扫</w:t>
            </w:r>
          </w:p>
        </w:tc>
        <w:tc>
          <w:tcPr>
            <w:tcW w:w="3115" w:type="dxa"/>
            <w:shd w:val="clear" w:color="auto" w:fill="auto"/>
            <w:noWrap/>
            <w:vAlign w:val="top"/>
          </w:tcPr>
          <w:p w14:paraId="5AB70FB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2B269D2">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11FA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13CC3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44967A2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5C0A95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BAE3C8B">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C48BE5C">
            <w:pPr>
              <w:jc w:val="left"/>
              <w:rPr>
                <w:rFonts w:hint="eastAsia" w:ascii="宋体" w:hAnsi="宋体" w:eastAsia="宋体" w:cs="宋体"/>
                <w:i w:val="0"/>
                <w:iCs w:val="0"/>
                <w:color w:val="000000"/>
                <w:sz w:val="21"/>
                <w:szCs w:val="21"/>
                <w:u w:val="none"/>
              </w:rPr>
            </w:pPr>
          </w:p>
        </w:tc>
      </w:tr>
      <w:tr w14:paraId="7DC4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8800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250" w:type="dxa"/>
            <w:shd w:val="clear" w:color="auto" w:fill="auto"/>
            <w:vAlign w:val="center"/>
          </w:tcPr>
          <w:p w14:paraId="4897E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垃圾铲</w:t>
            </w:r>
          </w:p>
        </w:tc>
        <w:tc>
          <w:tcPr>
            <w:tcW w:w="3115" w:type="dxa"/>
            <w:shd w:val="clear" w:color="auto" w:fill="auto"/>
            <w:noWrap/>
            <w:vAlign w:val="top"/>
          </w:tcPr>
          <w:p w14:paraId="24A720C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BFC3359">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EEDE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623D0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DD3260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DBB51E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D982AD9">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D6EB7F1">
            <w:pPr>
              <w:jc w:val="left"/>
              <w:rPr>
                <w:rFonts w:hint="eastAsia" w:ascii="宋体" w:hAnsi="宋体" w:eastAsia="宋体" w:cs="宋体"/>
                <w:i w:val="0"/>
                <w:iCs w:val="0"/>
                <w:color w:val="000000"/>
                <w:sz w:val="21"/>
                <w:szCs w:val="21"/>
                <w:u w:val="none"/>
              </w:rPr>
            </w:pPr>
          </w:p>
        </w:tc>
      </w:tr>
      <w:tr w14:paraId="2196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3996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250" w:type="dxa"/>
            <w:shd w:val="clear" w:color="auto" w:fill="auto"/>
            <w:vAlign w:val="center"/>
          </w:tcPr>
          <w:p w14:paraId="7266B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扫把</w:t>
            </w:r>
          </w:p>
        </w:tc>
        <w:tc>
          <w:tcPr>
            <w:tcW w:w="3115" w:type="dxa"/>
            <w:shd w:val="clear" w:color="auto" w:fill="auto"/>
            <w:noWrap/>
            <w:vAlign w:val="top"/>
          </w:tcPr>
          <w:p w14:paraId="21AB6CE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9C4D11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96C0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693E1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7269429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1E033F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DC19918">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6D5DEF0">
            <w:pPr>
              <w:jc w:val="left"/>
              <w:rPr>
                <w:rFonts w:hint="eastAsia" w:ascii="宋体" w:hAnsi="宋体" w:eastAsia="宋体" w:cs="宋体"/>
                <w:i w:val="0"/>
                <w:iCs w:val="0"/>
                <w:color w:val="000000"/>
                <w:sz w:val="21"/>
                <w:szCs w:val="21"/>
                <w:u w:val="none"/>
              </w:rPr>
            </w:pPr>
          </w:p>
        </w:tc>
      </w:tr>
      <w:tr w14:paraId="0C93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7DB2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250" w:type="dxa"/>
            <w:shd w:val="clear" w:color="auto" w:fill="auto"/>
            <w:vAlign w:val="center"/>
          </w:tcPr>
          <w:p w14:paraId="13AB9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w:t>
            </w:r>
          </w:p>
        </w:tc>
        <w:tc>
          <w:tcPr>
            <w:tcW w:w="3115" w:type="dxa"/>
            <w:shd w:val="clear" w:color="auto" w:fill="auto"/>
            <w:noWrap/>
            <w:vAlign w:val="top"/>
          </w:tcPr>
          <w:p w14:paraId="1AAA73E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24C96A1">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8F29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5E033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45" w:type="dxa"/>
            <w:shd w:val="clear" w:color="auto" w:fill="auto"/>
            <w:noWrap/>
            <w:vAlign w:val="center"/>
          </w:tcPr>
          <w:p w14:paraId="58D80A9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DB7E20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4B041D1">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828B7B1">
            <w:pPr>
              <w:jc w:val="left"/>
              <w:rPr>
                <w:rFonts w:hint="eastAsia" w:ascii="宋体" w:hAnsi="宋体" w:eastAsia="宋体" w:cs="宋体"/>
                <w:i w:val="0"/>
                <w:iCs w:val="0"/>
                <w:color w:val="000000"/>
                <w:sz w:val="21"/>
                <w:szCs w:val="21"/>
                <w:u w:val="none"/>
              </w:rPr>
            </w:pPr>
          </w:p>
        </w:tc>
      </w:tr>
      <w:tr w14:paraId="234C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56FB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250" w:type="dxa"/>
            <w:shd w:val="clear" w:color="auto" w:fill="auto"/>
            <w:vAlign w:val="center"/>
          </w:tcPr>
          <w:p w14:paraId="0F500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钢丝球</w:t>
            </w:r>
          </w:p>
        </w:tc>
        <w:tc>
          <w:tcPr>
            <w:tcW w:w="3115" w:type="dxa"/>
            <w:shd w:val="clear" w:color="auto" w:fill="auto"/>
            <w:noWrap/>
            <w:vAlign w:val="top"/>
          </w:tcPr>
          <w:p w14:paraId="06FFA617">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F01649C">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D571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5FA72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445" w:type="dxa"/>
            <w:shd w:val="clear" w:color="auto" w:fill="auto"/>
            <w:noWrap/>
            <w:vAlign w:val="center"/>
          </w:tcPr>
          <w:p w14:paraId="64FC5A6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CEA163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4AEE950">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3C7A28C">
            <w:pPr>
              <w:jc w:val="left"/>
              <w:rPr>
                <w:rFonts w:hint="eastAsia" w:ascii="宋体" w:hAnsi="宋体" w:eastAsia="宋体" w:cs="宋体"/>
                <w:i w:val="0"/>
                <w:iCs w:val="0"/>
                <w:color w:val="000000"/>
                <w:sz w:val="21"/>
                <w:szCs w:val="21"/>
                <w:u w:val="none"/>
              </w:rPr>
            </w:pPr>
          </w:p>
        </w:tc>
      </w:tr>
      <w:tr w14:paraId="622D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4F764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250" w:type="dxa"/>
            <w:shd w:val="clear" w:color="auto" w:fill="auto"/>
            <w:vAlign w:val="center"/>
          </w:tcPr>
          <w:p w14:paraId="5A8D1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三层大号送餐车</w:t>
            </w:r>
          </w:p>
        </w:tc>
        <w:tc>
          <w:tcPr>
            <w:tcW w:w="3115" w:type="dxa"/>
            <w:shd w:val="clear" w:color="auto" w:fill="auto"/>
            <w:noWrap/>
            <w:vAlign w:val="top"/>
          </w:tcPr>
          <w:p w14:paraId="48E59CB2">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9CB943D">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4EB9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4BE4A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7B0E474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210ADA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593A1B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A682B73">
            <w:pPr>
              <w:jc w:val="left"/>
              <w:rPr>
                <w:rFonts w:hint="eastAsia" w:ascii="宋体" w:hAnsi="宋体" w:eastAsia="宋体" w:cs="宋体"/>
                <w:i w:val="0"/>
                <w:iCs w:val="0"/>
                <w:color w:val="000000"/>
                <w:sz w:val="21"/>
                <w:szCs w:val="21"/>
                <w:u w:val="none"/>
              </w:rPr>
            </w:pPr>
          </w:p>
        </w:tc>
      </w:tr>
      <w:tr w14:paraId="08D0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11A75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250" w:type="dxa"/>
            <w:shd w:val="clear" w:color="auto" w:fill="auto"/>
            <w:vAlign w:val="center"/>
          </w:tcPr>
          <w:p w14:paraId="3E7C7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二层大号收碗车</w:t>
            </w:r>
          </w:p>
        </w:tc>
        <w:tc>
          <w:tcPr>
            <w:tcW w:w="3115" w:type="dxa"/>
            <w:shd w:val="clear" w:color="auto" w:fill="auto"/>
            <w:noWrap/>
            <w:vAlign w:val="top"/>
          </w:tcPr>
          <w:p w14:paraId="3BA5AD31">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0E3AB4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7050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6AFFB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E48C9C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F7939E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06A3DA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B2C26DB">
            <w:pPr>
              <w:jc w:val="left"/>
              <w:rPr>
                <w:rFonts w:hint="eastAsia" w:ascii="宋体" w:hAnsi="宋体" w:eastAsia="宋体" w:cs="宋体"/>
                <w:i w:val="0"/>
                <w:iCs w:val="0"/>
                <w:color w:val="000000"/>
                <w:sz w:val="21"/>
                <w:szCs w:val="21"/>
                <w:u w:val="none"/>
              </w:rPr>
            </w:pPr>
          </w:p>
        </w:tc>
      </w:tr>
      <w:tr w14:paraId="7443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69F7B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50" w:type="dxa"/>
            <w:shd w:val="clear" w:color="auto" w:fill="auto"/>
            <w:vAlign w:val="center"/>
          </w:tcPr>
          <w:p w14:paraId="1ECAB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单勾</w:t>
            </w:r>
          </w:p>
        </w:tc>
        <w:tc>
          <w:tcPr>
            <w:tcW w:w="3115" w:type="dxa"/>
            <w:shd w:val="clear" w:color="auto" w:fill="auto"/>
            <w:noWrap/>
            <w:vAlign w:val="top"/>
          </w:tcPr>
          <w:p w14:paraId="650D8B12">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2C78CA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A93A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2E6FC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91B865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016514D">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64DA31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2495208">
            <w:pPr>
              <w:jc w:val="left"/>
              <w:rPr>
                <w:rFonts w:hint="eastAsia" w:ascii="宋体" w:hAnsi="宋体" w:eastAsia="宋体" w:cs="宋体"/>
                <w:i w:val="0"/>
                <w:iCs w:val="0"/>
                <w:color w:val="000000"/>
                <w:sz w:val="21"/>
                <w:szCs w:val="21"/>
                <w:u w:val="none"/>
              </w:rPr>
            </w:pPr>
          </w:p>
        </w:tc>
      </w:tr>
      <w:tr w14:paraId="1DFC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1644B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250" w:type="dxa"/>
            <w:shd w:val="clear" w:color="auto" w:fill="auto"/>
            <w:vAlign w:val="center"/>
          </w:tcPr>
          <w:p w14:paraId="4F6DA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双勾</w:t>
            </w:r>
          </w:p>
        </w:tc>
        <w:tc>
          <w:tcPr>
            <w:tcW w:w="3115" w:type="dxa"/>
            <w:shd w:val="clear" w:color="auto" w:fill="auto"/>
            <w:noWrap/>
            <w:vAlign w:val="top"/>
          </w:tcPr>
          <w:p w14:paraId="1E6EF3B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718D8D5">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CF53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56A16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575677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5D28E1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2CD8490">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8C5E81A">
            <w:pPr>
              <w:jc w:val="left"/>
              <w:rPr>
                <w:rFonts w:hint="eastAsia" w:ascii="宋体" w:hAnsi="宋体" w:eastAsia="宋体" w:cs="宋体"/>
                <w:i w:val="0"/>
                <w:iCs w:val="0"/>
                <w:color w:val="000000"/>
                <w:sz w:val="21"/>
                <w:szCs w:val="21"/>
                <w:u w:val="none"/>
              </w:rPr>
            </w:pPr>
          </w:p>
        </w:tc>
      </w:tr>
      <w:tr w14:paraId="4328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C8E1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250" w:type="dxa"/>
            <w:shd w:val="clear" w:color="auto" w:fill="auto"/>
            <w:vAlign w:val="center"/>
          </w:tcPr>
          <w:p w14:paraId="33FFC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汤袋</w:t>
            </w:r>
          </w:p>
        </w:tc>
        <w:tc>
          <w:tcPr>
            <w:tcW w:w="3115" w:type="dxa"/>
            <w:shd w:val="clear" w:color="auto" w:fill="auto"/>
            <w:noWrap/>
            <w:vAlign w:val="top"/>
          </w:tcPr>
          <w:p w14:paraId="5E61E53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3E8C4AF">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2636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13C74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445" w:type="dxa"/>
            <w:shd w:val="clear" w:color="auto" w:fill="auto"/>
            <w:noWrap/>
            <w:vAlign w:val="center"/>
          </w:tcPr>
          <w:p w14:paraId="6BC0705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C513E0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8D3C72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6623E48">
            <w:pPr>
              <w:jc w:val="left"/>
              <w:rPr>
                <w:rFonts w:hint="eastAsia" w:ascii="宋体" w:hAnsi="宋体" w:eastAsia="宋体" w:cs="宋体"/>
                <w:i w:val="0"/>
                <w:iCs w:val="0"/>
                <w:color w:val="000000"/>
                <w:sz w:val="21"/>
                <w:szCs w:val="21"/>
                <w:u w:val="none"/>
              </w:rPr>
            </w:pPr>
          </w:p>
        </w:tc>
      </w:tr>
      <w:tr w14:paraId="619B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11B90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50" w:type="dxa"/>
            <w:shd w:val="clear" w:color="auto" w:fill="auto"/>
            <w:vAlign w:val="center"/>
          </w:tcPr>
          <w:p w14:paraId="7971B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牙签</w:t>
            </w:r>
          </w:p>
        </w:tc>
        <w:tc>
          <w:tcPr>
            <w:tcW w:w="3115" w:type="dxa"/>
            <w:shd w:val="clear" w:color="auto" w:fill="auto"/>
            <w:noWrap/>
            <w:vAlign w:val="top"/>
          </w:tcPr>
          <w:p w14:paraId="1D986DB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225B30A">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8623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45" w:type="dxa"/>
            <w:shd w:val="clear" w:color="auto" w:fill="auto"/>
            <w:noWrap/>
            <w:vAlign w:val="center"/>
          </w:tcPr>
          <w:p w14:paraId="2E257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445" w:type="dxa"/>
            <w:shd w:val="clear" w:color="auto" w:fill="auto"/>
            <w:noWrap/>
            <w:vAlign w:val="center"/>
          </w:tcPr>
          <w:p w14:paraId="7E03EE6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FEB70C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65AFD01">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6E08580">
            <w:pPr>
              <w:jc w:val="left"/>
              <w:rPr>
                <w:rFonts w:hint="eastAsia" w:ascii="宋体" w:hAnsi="宋体" w:eastAsia="宋体" w:cs="宋体"/>
                <w:i w:val="0"/>
                <w:iCs w:val="0"/>
                <w:color w:val="000000"/>
                <w:sz w:val="21"/>
                <w:szCs w:val="21"/>
                <w:u w:val="none"/>
              </w:rPr>
            </w:pPr>
          </w:p>
        </w:tc>
      </w:tr>
      <w:tr w14:paraId="3779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62AF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50" w:type="dxa"/>
            <w:shd w:val="clear" w:color="auto" w:fill="auto"/>
            <w:vAlign w:val="center"/>
          </w:tcPr>
          <w:p w14:paraId="30339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牙签筒</w:t>
            </w:r>
          </w:p>
        </w:tc>
        <w:tc>
          <w:tcPr>
            <w:tcW w:w="3115" w:type="dxa"/>
            <w:shd w:val="clear" w:color="auto" w:fill="auto"/>
            <w:noWrap/>
            <w:vAlign w:val="top"/>
          </w:tcPr>
          <w:p w14:paraId="30EDB91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57F9FDA">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FB42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45" w:type="dxa"/>
            <w:shd w:val="clear" w:color="auto" w:fill="auto"/>
            <w:noWrap/>
            <w:vAlign w:val="center"/>
          </w:tcPr>
          <w:p w14:paraId="3A5A8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B92E1C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C751BA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64B45A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42CAE13">
            <w:pPr>
              <w:jc w:val="left"/>
              <w:rPr>
                <w:rFonts w:hint="eastAsia" w:ascii="宋体" w:hAnsi="宋体" w:eastAsia="宋体" w:cs="宋体"/>
                <w:i w:val="0"/>
                <w:iCs w:val="0"/>
                <w:color w:val="000000"/>
                <w:sz w:val="21"/>
                <w:szCs w:val="21"/>
                <w:u w:val="none"/>
              </w:rPr>
            </w:pPr>
          </w:p>
        </w:tc>
      </w:tr>
      <w:tr w14:paraId="2159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6853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250" w:type="dxa"/>
            <w:shd w:val="clear" w:color="auto" w:fill="auto"/>
            <w:vAlign w:val="center"/>
          </w:tcPr>
          <w:p w14:paraId="19AC9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食品夹</w:t>
            </w:r>
          </w:p>
        </w:tc>
        <w:tc>
          <w:tcPr>
            <w:tcW w:w="3115" w:type="dxa"/>
            <w:shd w:val="clear" w:color="auto" w:fill="auto"/>
            <w:noWrap/>
            <w:vAlign w:val="top"/>
          </w:tcPr>
          <w:p w14:paraId="42A661C5">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ED9DDF7">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8DDE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45" w:type="dxa"/>
            <w:shd w:val="clear" w:color="auto" w:fill="auto"/>
            <w:noWrap/>
            <w:vAlign w:val="center"/>
          </w:tcPr>
          <w:p w14:paraId="6F29E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A767F6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898822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948C0F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B40098A">
            <w:pPr>
              <w:jc w:val="left"/>
              <w:rPr>
                <w:rFonts w:hint="eastAsia" w:ascii="宋体" w:hAnsi="宋体" w:eastAsia="宋体" w:cs="宋体"/>
                <w:i w:val="0"/>
                <w:iCs w:val="0"/>
                <w:color w:val="000000"/>
                <w:sz w:val="21"/>
                <w:szCs w:val="21"/>
                <w:u w:val="none"/>
              </w:rPr>
            </w:pPr>
          </w:p>
        </w:tc>
      </w:tr>
      <w:tr w14:paraId="014D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6CC1C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250" w:type="dxa"/>
            <w:shd w:val="clear" w:color="auto" w:fill="auto"/>
            <w:vAlign w:val="center"/>
          </w:tcPr>
          <w:p w14:paraId="24463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糕盘</w:t>
            </w:r>
          </w:p>
        </w:tc>
        <w:tc>
          <w:tcPr>
            <w:tcW w:w="3115" w:type="dxa"/>
            <w:shd w:val="clear" w:color="auto" w:fill="auto"/>
            <w:noWrap/>
            <w:vAlign w:val="top"/>
          </w:tcPr>
          <w:p w14:paraId="70D6FA07">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438D639">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5427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30F47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290EFB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FA6703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A8AA539">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5016202">
            <w:pPr>
              <w:jc w:val="left"/>
              <w:rPr>
                <w:rFonts w:hint="eastAsia" w:ascii="宋体" w:hAnsi="宋体" w:eastAsia="宋体" w:cs="宋体"/>
                <w:i w:val="0"/>
                <w:iCs w:val="0"/>
                <w:color w:val="000000"/>
                <w:sz w:val="21"/>
                <w:szCs w:val="21"/>
                <w:u w:val="none"/>
              </w:rPr>
            </w:pPr>
          </w:p>
        </w:tc>
      </w:tr>
      <w:tr w14:paraId="7BCC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239B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50" w:type="dxa"/>
            <w:shd w:val="clear" w:color="auto" w:fill="auto"/>
            <w:vAlign w:val="center"/>
          </w:tcPr>
          <w:p w14:paraId="55B3D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水勺</w:t>
            </w:r>
          </w:p>
        </w:tc>
        <w:tc>
          <w:tcPr>
            <w:tcW w:w="3115" w:type="dxa"/>
            <w:shd w:val="clear" w:color="auto" w:fill="auto"/>
            <w:noWrap/>
            <w:vAlign w:val="top"/>
          </w:tcPr>
          <w:p w14:paraId="17CCBEA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6ADFF45">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0DD3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48BD2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4FBCB2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6E974A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73DF4E1">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F3D5053">
            <w:pPr>
              <w:jc w:val="left"/>
              <w:rPr>
                <w:rFonts w:hint="eastAsia" w:ascii="宋体" w:hAnsi="宋体" w:eastAsia="宋体" w:cs="宋体"/>
                <w:i w:val="0"/>
                <w:iCs w:val="0"/>
                <w:color w:val="000000"/>
                <w:sz w:val="21"/>
                <w:szCs w:val="21"/>
                <w:u w:val="none"/>
              </w:rPr>
            </w:pPr>
          </w:p>
        </w:tc>
      </w:tr>
      <w:tr w14:paraId="2CED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C1F2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50" w:type="dxa"/>
            <w:shd w:val="clear" w:color="auto" w:fill="auto"/>
            <w:vAlign w:val="center"/>
          </w:tcPr>
          <w:p w14:paraId="30C9A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水鞋</w:t>
            </w:r>
          </w:p>
        </w:tc>
        <w:tc>
          <w:tcPr>
            <w:tcW w:w="3115" w:type="dxa"/>
            <w:shd w:val="clear" w:color="auto" w:fill="auto"/>
            <w:noWrap/>
            <w:vAlign w:val="top"/>
          </w:tcPr>
          <w:p w14:paraId="6BF218EB">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4396D3F">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7A2C5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71E82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445" w:type="dxa"/>
            <w:shd w:val="clear" w:color="auto" w:fill="auto"/>
            <w:noWrap/>
            <w:vAlign w:val="center"/>
          </w:tcPr>
          <w:p w14:paraId="5690EA1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5115B7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4AFE3E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84E17C8">
            <w:pPr>
              <w:jc w:val="left"/>
              <w:rPr>
                <w:rFonts w:hint="eastAsia" w:ascii="宋体" w:hAnsi="宋体" w:eastAsia="宋体" w:cs="宋体"/>
                <w:i w:val="0"/>
                <w:iCs w:val="0"/>
                <w:color w:val="000000"/>
                <w:sz w:val="21"/>
                <w:szCs w:val="21"/>
                <w:u w:val="none"/>
              </w:rPr>
            </w:pPr>
          </w:p>
        </w:tc>
      </w:tr>
      <w:tr w14:paraId="4138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76062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50" w:type="dxa"/>
            <w:shd w:val="clear" w:color="auto" w:fill="auto"/>
            <w:vAlign w:val="center"/>
          </w:tcPr>
          <w:p w14:paraId="49BB0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不锈钢平板推车</w:t>
            </w:r>
          </w:p>
        </w:tc>
        <w:tc>
          <w:tcPr>
            <w:tcW w:w="3115" w:type="dxa"/>
            <w:shd w:val="clear" w:color="auto" w:fill="auto"/>
            <w:noWrap/>
            <w:vAlign w:val="top"/>
          </w:tcPr>
          <w:p w14:paraId="4FAE200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2C1B696">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DE20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3B3A9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078E983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06FC4F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3FF1F1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250115F">
            <w:pPr>
              <w:jc w:val="left"/>
              <w:rPr>
                <w:rFonts w:hint="eastAsia" w:ascii="宋体" w:hAnsi="宋体" w:eastAsia="宋体" w:cs="宋体"/>
                <w:i w:val="0"/>
                <w:iCs w:val="0"/>
                <w:color w:val="000000"/>
                <w:sz w:val="21"/>
                <w:szCs w:val="21"/>
                <w:u w:val="none"/>
              </w:rPr>
            </w:pPr>
          </w:p>
        </w:tc>
      </w:tr>
      <w:tr w14:paraId="31A7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57E4B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50" w:type="dxa"/>
            <w:shd w:val="clear" w:color="auto" w:fill="auto"/>
            <w:vAlign w:val="center"/>
          </w:tcPr>
          <w:p w14:paraId="1677F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五格快餐盘</w:t>
            </w:r>
          </w:p>
        </w:tc>
        <w:tc>
          <w:tcPr>
            <w:tcW w:w="3115" w:type="dxa"/>
            <w:shd w:val="clear" w:color="auto" w:fill="auto"/>
            <w:noWrap/>
            <w:vAlign w:val="top"/>
          </w:tcPr>
          <w:p w14:paraId="5697D37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5827A4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9008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45" w:type="dxa"/>
            <w:shd w:val="clear" w:color="auto" w:fill="auto"/>
            <w:noWrap/>
            <w:vAlign w:val="center"/>
          </w:tcPr>
          <w:p w14:paraId="2A269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28E51C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BC86FC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EA9AA79">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AFB91BF">
            <w:pPr>
              <w:jc w:val="left"/>
              <w:rPr>
                <w:rFonts w:hint="eastAsia" w:ascii="宋体" w:hAnsi="宋体" w:eastAsia="宋体" w:cs="宋体"/>
                <w:i w:val="0"/>
                <w:iCs w:val="0"/>
                <w:color w:val="000000"/>
                <w:sz w:val="21"/>
                <w:szCs w:val="21"/>
                <w:u w:val="none"/>
              </w:rPr>
            </w:pPr>
          </w:p>
        </w:tc>
      </w:tr>
      <w:tr w14:paraId="12EF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11520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250" w:type="dxa"/>
            <w:shd w:val="clear" w:color="auto" w:fill="auto"/>
            <w:vAlign w:val="center"/>
          </w:tcPr>
          <w:p w14:paraId="2A0E1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不锈钢汤碗</w:t>
            </w:r>
          </w:p>
        </w:tc>
        <w:tc>
          <w:tcPr>
            <w:tcW w:w="3115" w:type="dxa"/>
            <w:shd w:val="clear" w:color="auto" w:fill="auto"/>
            <w:noWrap/>
            <w:vAlign w:val="top"/>
          </w:tcPr>
          <w:p w14:paraId="20952224">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B35DCE1">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148E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45" w:type="dxa"/>
            <w:shd w:val="clear" w:color="auto" w:fill="auto"/>
            <w:noWrap/>
            <w:vAlign w:val="center"/>
          </w:tcPr>
          <w:p w14:paraId="4A4DF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9310318">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20B04F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463CA64">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F837A75">
            <w:pPr>
              <w:jc w:val="left"/>
              <w:rPr>
                <w:rFonts w:hint="eastAsia" w:ascii="宋体" w:hAnsi="宋体" w:eastAsia="宋体" w:cs="宋体"/>
                <w:i w:val="0"/>
                <w:iCs w:val="0"/>
                <w:color w:val="000000"/>
                <w:sz w:val="21"/>
                <w:szCs w:val="21"/>
                <w:u w:val="none"/>
              </w:rPr>
            </w:pPr>
          </w:p>
        </w:tc>
      </w:tr>
      <w:tr w14:paraId="2F8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35DD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250" w:type="dxa"/>
            <w:shd w:val="clear" w:color="auto" w:fill="auto"/>
            <w:vAlign w:val="center"/>
          </w:tcPr>
          <w:p w14:paraId="2CCA2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匙更</w:t>
            </w:r>
          </w:p>
        </w:tc>
        <w:tc>
          <w:tcPr>
            <w:tcW w:w="3115" w:type="dxa"/>
            <w:shd w:val="clear" w:color="auto" w:fill="auto"/>
            <w:noWrap/>
            <w:vAlign w:val="top"/>
          </w:tcPr>
          <w:p w14:paraId="691D73F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059AA7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FEDC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45" w:type="dxa"/>
            <w:shd w:val="clear" w:color="auto" w:fill="auto"/>
            <w:noWrap/>
            <w:vAlign w:val="center"/>
          </w:tcPr>
          <w:p w14:paraId="019A1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45" w:type="dxa"/>
            <w:shd w:val="clear" w:color="auto" w:fill="auto"/>
            <w:noWrap/>
            <w:vAlign w:val="center"/>
          </w:tcPr>
          <w:p w14:paraId="0336CC7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EB70F8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14E741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8D29993">
            <w:pPr>
              <w:jc w:val="left"/>
              <w:rPr>
                <w:rFonts w:hint="eastAsia" w:ascii="宋体" w:hAnsi="宋体" w:eastAsia="宋体" w:cs="宋体"/>
                <w:i w:val="0"/>
                <w:iCs w:val="0"/>
                <w:color w:val="000000"/>
                <w:sz w:val="21"/>
                <w:szCs w:val="21"/>
                <w:u w:val="none"/>
              </w:rPr>
            </w:pPr>
          </w:p>
        </w:tc>
      </w:tr>
      <w:tr w14:paraId="3C60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13B62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50" w:type="dxa"/>
            <w:shd w:val="clear" w:color="auto" w:fill="auto"/>
            <w:vAlign w:val="center"/>
          </w:tcPr>
          <w:p w14:paraId="1E4C6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不锈钢筷子</w:t>
            </w:r>
          </w:p>
        </w:tc>
        <w:tc>
          <w:tcPr>
            <w:tcW w:w="3115" w:type="dxa"/>
            <w:shd w:val="clear" w:color="auto" w:fill="auto"/>
            <w:noWrap/>
            <w:vAlign w:val="top"/>
          </w:tcPr>
          <w:p w14:paraId="509B63D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CF3F00D">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47E8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45" w:type="dxa"/>
            <w:shd w:val="clear" w:color="auto" w:fill="auto"/>
            <w:noWrap/>
            <w:vAlign w:val="center"/>
          </w:tcPr>
          <w:p w14:paraId="3FC60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445" w:type="dxa"/>
            <w:shd w:val="clear" w:color="auto" w:fill="auto"/>
            <w:noWrap/>
            <w:vAlign w:val="center"/>
          </w:tcPr>
          <w:p w14:paraId="1CE1678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2642C2B">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BA5159D">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4D3AECD">
            <w:pPr>
              <w:jc w:val="left"/>
              <w:rPr>
                <w:rFonts w:hint="eastAsia" w:ascii="宋体" w:hAnsi="宋体" w:eastAsia="宋体" w:cs="宋体"/>
                <w:i w:val="0"/>
                <w:iCs w:val="0"/>
                <w:color w:val="000000"/>
                <w:sz w:val="21"/>
                <w:szCs w:val="21"/>
                <w:u w:val="none"/>
              </w:rPr>
            </w:pPr>
          </w:p>
        </w:tc>
      </w:tr>
      <w:tr w14:paraId="654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20" w:hRule="atLeast"/>
        </w:trPr>
        <w:tc>
          <w:tcPr>
            <w:tcW w:w="556" w:type="dxa"/>
            <w:shd w:val="clear" w:color="auto" w:fill="auto"/>
            <w:vAlign w:val="center"/>
          </w:tcPr>
          <w:p w14:paraId="44F1B8E5">
            <w:pPr>
              <w:rPr>
                <w:rFonts w:hint="eastAsia" w:ascii="宋体" w:hAnsi="宋体" w:eastAsia="宋体" w:cs="宋体"/>
                <w:b/>
                <w:bCs/>
                <w:i w:val="0"/>
                <w:iCs w:val="0"/>
                <w:color w:val="000000"/>
                <w:sz w:val="21"/>
                <w:szCs w:val="21"/>
                <w:u w:val="none"/>
              </w:rPr>
            </w:pPr>
          </w:p>
        </w:tc>
        <w:tc>
          <w:tcPr>
            <w:tcW w:w="9340" w:type="dxa"/>
            <w:gridSpan w:val="8"/>
            <w:shd w:val="clear" w:color="auto" w:fill="auto"/>
            <w:vAlign w:val="center"/>
          </w:tcPr>
          <w:p w14:paraId="119C436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包间用具</w:t>
            </w:r>
          </w:p>
        </w:tc>
        <w:tc>
          <w:tcPr>
            <w:tcW w:w="674" w:type="dxa"/>
            <w:gridSpan w:val="3"/>
            <w:shd w:val="clear" w:color="auto" w:fill="auto"/>
            <w:noWrap/>
            <w:vAlign w:val="top"/>
          </w:tcPr>
          <w:p w14:paraId="75BD94B2">
            <w:pPr>
              <w:jc w:val="left"/>
              <w:rPr>
                <w:rFonts w:hint="eastAsia" w:ascii="宋体" w:hAnsi="宋体" w:eastAsia="宋体" w:cs="宋体"/>
                <w:i w:val="0"/>
                <w:iCs w:val="0"/>
                <w:color w:val="000000"/>
                <w:sz w:val="21"/>
                <w:szCs w:val="21"/>
                <w:u w:val="none"/>
              </w:rPr>
            </w:pPr>
          </w:p>
        </w:tc>
      </w:tr>
      <w:tr w14:paraId="1717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80A8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250" w:type="dxa"/>
            <w:shd w:val="clear" w:color="auto" w:fill="auto"/>
            <w:vAlign w:val="center"/>
          </w:tcPr>
          <w:p w14:paraId="75459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茶杯</w:t>
            </w:r>
          </w:p>
        </w:tc>
        <w:tc>
          <w:tcPr>
            <w:tcW w:w="3115" w:type="dxa"/>
            <w:shd w:val="clear" w:color="auto" w:fill="auto"/>
            <w:noWrap/>
            <w:vAlign w:val="top"/>
          </w:tcPr>
          <w:p w14:paraId="047A09D1">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BCA0D4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CD25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29D27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2F06B9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452E6B7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C79088A">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C582349">
            <w:pPr>
              <w:jc w:val="left"/>
              <w:rPr>
                <w:rFonts w:hint="eastAsia" w:ascii="宋体" w:hAnsi="宋体" w:eastAsia="宋体" w:cs="宋体"/>
                <w:i w:val="0"/>
                <w:iCs w:val="0"/>
                <w:color w:val="000000"/>
                <w:sz w:val="21"/>
                <w:szCs w:val="21"/>
                <w:u w:val="none"/>
              </w:rPr>
            </w:pPr>
          </w:p>
        </w:tc>
      </w:tr>
      <w:tr w14:paraId="55C1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170C4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250" w:type="dxa"/>
            <w:shd w:val="clear" w:color="auto" w:fill="auto"/>
            <w:vAlign w:val="center"/>
          </w:tcPr>
          <w:p w14:paraId="5861A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筷子架</w:t>
            </w:r>
          </w:p>
        </w:tc>
        <w:tc>
          <w:tcPr>
            <w:tcW w:w="3115" w:type="dxa"/>
            <w:shd w:val="clear" w:color="auto" w:fill="auto"/>
            <w:noWrap/>
            <w:vAlign w:val="top"/>
          </w:tcPr>
          <w:p w14:paraId="4049A69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94674A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0C24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184E9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6654E3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0E1F758">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A6DF90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BBFC789">
            <w:pPr>
              <w:jc w:val="left"/>
              <w:rPr>
                <w:rFonts w:hint="eastAsia" w:ascii="宋体" w:hAnsi="宋体" w:eastAsia="宋体" w:cs="宋体"/>
                <w:i w:val="0"/>
                <w:iCs w:val="0"/>
                <w:color w:val="000000"/>
                <w:sz w:val="21"/>
                <w:szCs w:val="21"/>
                <w:u w:val="none"/>
              </w:rPr>
            </w:pPr>
          </w:p>
        </w:tc>
      </w:tr>
      <w:tr w14:paraId="3433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8BCD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250" w:type="dxa"/>
            <w:shd w:val="clear" w:color="auto" w:fill="auto"/>
            <w:vAlign w:val="center"/>
          </w:tcPr>
          <w:p w14:paraId="62675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匙更</w:t>
            </w:r>
          </w:p>
        </w:tc>
        <w:tc>
          <w:tcPr>
            <w:tcW w:w="3115" w:type="dxa"/>
            <w:shd w:val="clear" w:color="auto" w:fill="auto"/>
            <w:noWrap/>
            <w:vAlign w:val="top"/>
          </w:tcPr>
          <w:p w14:paraId="4FF83FFE">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393BF092">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8414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359FF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D407A9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6999DB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6E78D9F">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022DA45">
            <w:pPr>
              <w:jc w:val="left"/>
              <w:rPr>
                <w:rFonts w:hint="eastAsia" w:ascii="宋体" w:hAnsi="宋体" w:eastAsia="宋体" w:cs="宋体"/>
                <w:i w:val="0"/>
                <w:iCs w:val="0"/>
                <w:color w:val="000000"/>
                <w:sz w:val="21"/>
                <w:szCs w:val="21"/>
                <w:u w:val="none"/>
              </w:rPr>
            </w:pPr>
          </w:p>
        </w:tc>
      </w:tr>
      <w:tr w14:paraId="265B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F702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250" w:type="dxa"/>
            <w:shd w:val="clear" w:color="auto" w:fill="auto"/>
            <w:vAlign w:val="center"/>
          </w:tcPr>
          <w:p w14:paraId="321E4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饭碗</w:t>
            </w:r>
          </w:p>
        </w:tc>
        <w:tc>
          <w:tcPr>
            <w:tcW w:w="3115" w:type="dxa"/>
            <w:shd w:val="clear" w:color="auto" w:fill="auto"/>
            <w:noWrap/>
            <w:vAlign w:val="top"/>
          </w:tcPr>
          <w:p w14:paraId="4DB98B01">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856730A">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FF91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5BA57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91E5134">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24E1EA7">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3DAD8EB">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706BCFF">
            <w:pPr>
              <w:jc w:val="left"/>
              <w:rPr>
                <w:rFonts w:hint="eastAsia" w:ascii="宋体" w:hAnsi="宋体" w:eastAsia="宋体" w:cs="宋体"/>
                <w:i w:val="0"/>
                <w:iCs w:val="0"/>
                <w:color w:val="000000"/>
                <w:sz w:val="21"/>
                <w:szCs w:val="21"/>
                <w:u w:val="none"/>
              </w:rPr>
            </w:pPr>
          </w:p>
        </w:tc>
      </w:tr>
      <w:tr w14:paraId="7051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21734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250" w:type="dxa"/>
            <w:shd w:val="clear" w:color="auto" w:fill="auto"/>
            <w:vAlign w:val="center"/>
          </w:tcPr>
          <w:p w14:paraId="3ED53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汤碗</w:t>
            </w:r>
          </w:p>
        </w:tc>
        <w:tc>
          <w:tcPr>
            <w:tcW w:w="3115" w:type="dxa"/>
            <w:shd w:val="clear" w:color="auto" w:fill="auto"/>
            <w:noWrap/>
            <w:vAlign w:val="top"/>
          </w:tcPr>
          <w:p w14:paraId="314496F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41E0B8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7335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715CB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0BF78F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48C7EA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3BE1384">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4776BDE">
            <w:pPr>
              <w:jc w:val="left"/>
              <w:rPr>
                <w:rFonts w:hint="eastAsia" w:ascii="宋体" w:hAnsi="宋体" w:eastAsia="宋体" w:cs="宋体"/>
                <w:i w:val="0"/>
                <w:iCs w:val="0"/>
                <w:color w:val="000000"/>
                <w:sz w:val="21"/>
                <w:szCs w:val="21"/>
                <w:u w:val="none"/>
              </w:rPr>
            </w:pPr>
          </w:p>
        </w:tc>
      </w:tr>
      <w:tr w14:paraId="6767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696A0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250" w:type="dxa"/>
            <w:shd w:val="clear" w:color="auto" w:fill="auto"/>
            <w:vAlign w:val="center"/>
          </w:tcPr>
          <w:p w14:paraId="57526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骨碟</w:t>
            </w:r>
          </w:p>
        </w:tc>
        <w:tc>
          <w:tcPr>
            <w:tcW w:w="3115" w:type="dxa"/>
            <w:shd w:val="clear" w:color="auto" w:fill="auto"/>
            <w:noWrap/>
            <w:vAlign w:val="top"/>
          </w:tcPr>
          <w:p w14:paraId="3BFA694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9F54E0C">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8FD9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61898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73DBDA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392477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88F9CC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54F8547">
            <w:pPr>
              <w:jc w:val="left"/>
              <w:rPr>
                <w:rFonts w:hint="eastAsia" w:ascii="宋体" w:hAnsi="宋体" w:eastAsia="宋体" w:cs="宋体"/>
                <w:i w:val="0"/>
                <w:iCs w:val="0"/>
                <w:color w:val="000000"/>
                <w:sz w:val="21"/>
                <w:szCs w:val="21"/>
                <w:u w:val="none"/>
              </w:rPr>
            </w:pPr>
          </w:p>
        </w:tc>
      </w:tr>
      <w:tr w14:paraId="4F01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95EA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250" w:type="dxa"/>
            <w:shd w:val="clear" w:color="auto" w:fill="auto"/>
            <w:vAlign w:val="center"/>
          </w:tcPr>
          <w:p w14:paraId="0BF73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味碟</w:t>
            </w:r>
          </w:p>
        </w:tc>
        <w:tc>
          <w:tcPr>
            <w:tcW w:w="3115" w:type="dxa"/>
            <w:shd w:val="clear" w:color="auto" w:fill="auto"/>
            <w:noWrap/>
            <w:vAlign w:val="top"/>
          </w:tcPr>
          <w:p w14:paraId="3357E24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3626B6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7D6B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394D2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06590B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56AC96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DC224A9">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243418A">
            <w:pPr>
              <w:jc w:val="left"/>
              <w:rPr>
                <w:rFonts w:hint="eastAsia" w:ascii="宋体" w:hAnsi="宋体" w:eastAsia="宋体" w:cs="宋体"/>
                <w:i w:val="0"/>
                <w:iCs w:val="0"/>
                <w:color w:val="000000"/>
                <w:sz w:val="21"/>
                <w:szCs w:val="21"/>
                <w:u w:val="none"/>
              </w:rPr>
            </w:pPr>
          </w:p>
        </w:tc>
      </w:tr>
      <w:tr w14:paraId="52F3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8AAF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250" w:type="dxa"/>
            <w:shd w:val="clear" w:color="auto" w:fill="auto"/>
            <w:vAlign w:val="center"/>
          </w:tcPr>
          <w:p w14:paraId="51622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茶壶</w:t>
            </w:r>
          </w:p>
        </w:tc>
        <w:tc>
          <w:tcPr>
            <w:tcW w:w="3115" w:type="dxa"/>
            <w:shd w:val="clear" w:color="auto" w:fill="auto"/>
            <w:noWrap/>
            <w:vAlign w:val="top"/>
          </w:tcPr>
          <w:p w14:paraId="408AE26C">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1B76F7F0">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C69F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6D31F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845103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E24A49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9528EE0">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9D416E9">
            <w:pPr>
              <w:jc w:val="left"/>
              <w:rPr>
                <w:rFonts w:hint="eastAsia" w:ascii="宋体" w:hAnsi="宋体" w:eastAsia="宋体" w:cs="宋体"/>
                <w:i w:val="0"/>
                <w:iCs w:val="0"/>
                <w:color w:val="000000"/>
                <w:sz w:val="21"/>
                <w:szCs w:val="21"/>
                <w:u w:val="none"/>
              </w:rPr>
            </w:pPr>
          </w:p>
        </w:tc>
      </w:tr>
      <w:tr w14:paraId="781E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DD5B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250" w:type="dxa"/>
            <w:shd w:val="clear" w:color="auto" w:fill="auto"/>
            <w:vAlign w:val="center"/>
          </w:tcPr>
          <w:p w14:paraId="73737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烟碟</w:t>
            </w:r>
          </w:p>
        </w:tc>
        <w:tc>
          <w:tcPr>
            <w:tcW w:w="3115" w:type="dxa"/>
            <w:shd w:val="clear" w:color="auto" w:fill="auto"/>
            <w:noWrap/>
            <w:vAlign w:val="top"/>
          </w:tcPr>
          <w:p w14:paraId="544F0151">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809A48F">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4AB8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45" w:type="dxa"/>
            <w:shd w:val="clear" w:color="auto" w:fill="auto"/>
            <w:noWrap/>
            <w:vAlign w:val="center"/>
          </w:tcPr>
          <w:p w14:paraId="53BF2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A885B0E">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7E3B860">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878F98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A25D0DC">
            <w:pPr>
              <w:jc w:val="left"/>
              <w:rPr>
                <w:rFonts w:hint="eastAsia" w:ascii="宋体" w:hAnsi="宋体" w:eastAsia="宋体" w:cs="宋体"/>
                <w:i w:val="0"/>
                <w:iCs w:val="0"/>
                <w:color w:val="000000"/>
                <w:sz w:val="21"/>
                <w:szCs w:val="21"/>
                <w:u w:val="none"/>
              </w:rPr>
            </w:pPr>
          </w:p>
        </w:tc>
      </w:tr>
      <w:tr w14:paraId="513C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540" w:hRule="atLeast"/>
        </w:trPr>
        <w:tc>
          <w:tcPr>
            <w:tcW w:w="556" w:type="dxa"/>
            <w:shd w:val="clear" w:color="auto" w:fill="auto"/>
            <w:noWrap/>
            <w:vAlign w:val="center"/>
          </w:tcPr>
          <w:p w14:paraId="18E0D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50" w:type="dxa"/>
            <w:shd w:val="clear" w:color="auto" w:fill="auto"/>
            <w:vAlign w:val="center"/>
          </w:tcPr>
          <w:p w14:paraId="1BB05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12寸富贵盅</w:t>
            </w:r>
          </w:p>
        </w:tc>
        <w:tc>
          <w:tcPr>
            <w:tcW w:w="3115" w:type="dxa"/>
            <w:shd w:val="clear" w:color="auto" w:fill="auto"/>
            <w:noWrap/>
            <w:vAlign w:val="top"/>
          </w:tcPr>
          <w:p w14:paraId="65A104DE">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982D6E9">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CEF0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142BF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56AFD371">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845BC7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DFBA133">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CEB0FD1">
            <w:pPr>
              <w:jc w:val="left"/>
              <w:rPr>
                <w:rFonts w:hint="eastAsia" w:ascii="宋体" w:hAnsi="宋体" w:eastAsia="宋体" w:cs="宋体"/>
                <w:i w:val="0"/>
                <w:iCs w:val="0"/>
                <w:color w:val="000000"/>
                <w:sz w:val="21"/>
                <w:szCs w:val="21"/>
                <w:u w:val="none"/>
              </w:rPr>
            </w:pPr>
          </w:p>
        </w:tc>
      </w:tr>
      <w:tr w14:paraId="6C64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6872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250" w:type="dxa"/>
            <w:shd w:val="clear" w:color="auto" w:fill="auto"/>
            <w:vAlign w:val="center"/>
          </w:tcPr>
          <w:p w14:paraId="45A8A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金头筷子</w:t>
            </w:r>
          </w:p>
        </w:tc>
        <w:tc>
          <w:tcPr>
            <w:tcW w:w="3115" w:type="dxa"/>
            <w:shd w:val="clear" w:color="auto" w:fill="auto"/>
            <w:noWrap/>
            <w:vAlign w:val="top"/>
          </w:tcPr>
          <w:p w14:paraId="281B09F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508CCE1">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95B7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77B0C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445" w:type="dxa"/>
            <w:shd w:val="clear" w:color="auto" w:fill="auto"/>
            <w:noWrap/>
            <w:vAlign w:val="center"/>
          </w:tcPr>
          <w:p w14:paraId="01F5321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C33670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1329229">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1C5FC28">
            <w:pPr>
              <w:jc w:val="left"/>
              <w:rPr>
                <w:rFonts w:hint="eastAsia" w:ascii="宋体" w:hAnsi="宋体" w:eastAsia="宋体" w:cs="宋体"/>
                <w:i w:val="0"/>
                <w:iCs w:val="0"/>
                <w:color w:val="000000"/>
                <w:sz w:val="21"/>
                <w:szCs w:val="21"/>
                <w:u w:val="none"/>
              </w:rPr>
            </w:pPr>
          </w:p>
        </w:tc>
      </w:tr>
      <w:tr w14:paraId="3BC1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51C6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250" w:type="dxa"/>
            <w:shd w:val="clear" w:color="auto" w:fill="auto"/>
            <w:vAlign w:val="center"/>
          </w:tcPr>
          <w:p w14:paraId="23EBC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K909沙煲</w:t>
            </w:r>
          </w:p>
        </w:tc>
        <w:tc>
          <w:tcPr>
            <w:tcW w:w="3115" w:type="dxa"/>
            <w:shd w:val="clear" w:color="auto" w:fill="auto"/>
            <w:noWrap/>
            <w:vAlign w:val="top"/>
          </w:tcPr>
          <w:p w14:paraId="6AEA3134">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306E533">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3E93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27430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A398C07">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FDD4DC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B321E00">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56AB6A6">
            <w:pPr>
              <w:jc w:val="left"/>
              <w:rPr>
                <w:rFonts w:hint="eastAsia" w:ascii="宋体" w:hAnsi="宋体" w:eastAsia="宋体" w:cs="宋体"/>
                <w:i w:val="0"/>
                <w:iCs w:val="0"/>
                <w:color w:val="000000"/>
                <w:sz w:val="21"/>
                <w:szCs w:val="21"/>
                <w:u w:val="none"/>
              </w:rPr>
            </w:pPr>
          </w:p>
        </w:tc>
      </w:tr>
      <w:tr w14:paraId="36D4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576B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250" w:type="dxa"/>
            <w:shd w:val="clear" w:color="auto" w:fill="auto"/>
            <w:vAlign w:val="center"/>
          </w:tcPr>
          <w:p w14:paraId="36358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小汤壳</w:t>
            </w:r>
          </w:p>
        </w:tc>
        <w:tc>
          <w:tcPr>
            <w:tcW w:w="3115" w:type="dxa"/>
            <w:shd w:val="clear" w:color="auto" w:fill="auto"/>
            <w:noWrap/>
            <w:vAlign w:val="top"/>
          </w:tcPr>
          <w:p w14:paraId="13DBCB39">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3D619C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ED32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718D7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CCCBAC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897E60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AE65D9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61E1BA3">
            <w:pPr>
              <w:jc w:val="left"/>
              <w:rPr>
                <w:rFonts w:hint="eastAsia" w:ascii="宋体" w:hAnsi="宋体" w:eastAsia="宋体" w:cs="宋体"/>
                <w:i w:val="0"/>
                <w:iCs w:val="0"/>
                <w:color w:val="000000"/>
                <w:sz w:val="21"/>
                <w:szCs w:val="21"/>
                <w:u w:val="none"/>
              </w:rPr>
            </w:pPr>
          </w:p>
        </w:tc>
      </w:tr>
      <w:tr w14:paraId="0A12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9246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250" w:type="dxa"/>
            <w:shd w:val="clear" w:color="auto" w:fill="auto"/>
            <w:vAlign w:val="center"/>
          </w:tcPr>
          <w:p w14:paraId="5440B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小汤漏</w:t>
            </w:r>
          </w:p>
        </w:tc>
        <w:tc>
          <w:tcPr>
            <w:tcW w:w="3115" w:type="dxa"/>
            <w:shd w:val="clear" w:color="auto" w:fill="auto"/>
            <w:noWrap/>
            <w:vAlign w:val="top"/>
          </w:tcPr>
          <w:p w14:paraId="68EBE59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4DE8A3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2F5C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4C110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DB57AF3">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FF297DF">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29B3FE0">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FEE0014">
            <w:pPr>
              <w:jc w:val="left"/>
              <w:rPr>
                <w:rFonts w:hint="eastAsia" w:ascii="宋体" w:hAnsi="宋体" w:eastAsia="宋体" w:cs="宋体"/>
                <w:i w:val="0"/>
                <w:iCs w:val="0"/>
                <w:color w:val="000000"/>
                <w:sz w:val="21"/>
                <w:szCs w:val="21"/>
                <w:u w:val="none"/>
              </w:rPr>
            </w:pPr>
          </w:p>
        </w:tc>
      </w:tr>
      <w:tr w14:paraId="4196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91B9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250" w:type="dxa"/>
            <w:shd w:val="clear" w:color="auto" w:fill="auto"/>
            <w:vAlign w:val="center"/>
          </w:tcPr>
          <w:p w14:paraId="7BDD3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牙签筒</w:t>
            </w:r>
          </w:p>
        </w:tc>
        <w:tc>
          <w:tcPr>
            <w:tcW w:w="3115" w:type="dxa"/>
            <w:shd w:val="clear" w:color="auto" w:fill="auto"/>
            <w:noWrap/>
            <w:vAlign w:val="top"/>
          </w:tcPr>
          <w:p w14:paraId="691E04C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5F064E5">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E41A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6E388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AA113F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E458BB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031AB5B">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8D186DE">
            <w:pPr>
              <w:jc w:val="left"/>
              <w:rPr>
                <w:rFonts w:hint="eastAsia" w:ascii="宋体" w:hAnsi="宋体" w:eastAsia="宋体" w:cs="宋体"/>
                <w:i w:val="0"/>
                <w:iCs w:val="0"/>
                <w:color w:val="000000"/>
                <w:sz w:val="21"/>
                <w:szCs w:val="21"/>
                <w:u w:val="none"/>
              </w:rPr>
            </w:pPr>
          </w:p>
        </w:tc>
      </w:tr>
      <w:tr w14:paraId="106B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11A1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250" w:type="dxa"/>
            <w:shd w:val="clear" w:color="auto" w:fill="auto"/>
            <w:vAlign w:val="center"/>
          </w:tcPr>
          <w:p w14:paraId="16533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牙签</w:t>
            </w:r>
          </w:p>
        </w:tc>
        <w:tc>
          <w:tcPr>
            <w:tcW w:w="3115" w:type="dxa"/>
            <w:shd w:val="clear" w:color="auto" w:fill="auto"/>
            <w:noWrap/>
            <w:vAlign w:val="top"/>
          </w:tcPr>
          <w:p w14:paraId="751B4B3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A118677">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870B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3877B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445" w:type="dxa"/>
            <w:shd w:val="clear" w:color="auto" w:fill="auto"/>
            <w:noWrap/>
            <w:vAlign w:val="center"/>
          </w:tcPr>
          <w:p w14:paraId="49D838E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C52E0EE">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1DD63F3">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BC35635">
            <w:pPr>
              <w:jc w:val="left"/>
              <w:rPr>
                <w:rFonts w:hint="eastAsia" w:ascii="宋体" w:hAnsi="宋体" w:eastAsia="宋体" w:cs="宋体"/>
                <w:i w:val="0"/>
                <w:iCs w:val="0"/>
                <w:color w:val="000000"/>
                <w:sz w:val="21"/>
                <w:szCs w:val="21"/>
                <w:u w:val="none"/>
              </w:rPr>
            </w:pPr>
          </w:p>
        </w:tc>
      </w:tr>
      <w:tr w14:paraId="47FF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3ABF1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250" w:type="dxa"/>
            <w:shd w:val="clear" w:color="auto" w:fill="auto"/>
            <w:vAlign w:val="center"/>
          </w:tcPr>
          <w:p w14:paraId="4DE20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鱼形碟</w:t>
            </w:r>
          </w:p>
        </w:tc>
        <w:tc>
          <w:tcPr>
            <w:tcW w:w="3115" w:type="dxa"/>
            <w:shd w:val="clear" w:color="auto" w:fill="auto"/>
            <w:noWrap/>
            <w:vAlign w:val="top"/>
          </w:tcPr>
          <w:p w14:paraId="0DF6076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587581D">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44A3C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03D7E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1E09133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76EBAA9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0110664">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583C893A">
            <w:pPr>
              <w:jc w:val="left"/>
              <w:rPr>
                <w:rFonts w:hint="eastAsia" w:ascii="宋体" w:hAnsi="宋体" w:eastAsia="宋体" w:cs="宋体"/>
                <w:i w:val="0"/>
                <w:iCs w:val="0"/>
                <w:color w:val="000000"/>
                <w:sz w:val="21"/>
                <w:szCs w:val="21"/>
                <w:u w:val="none"/>
              </w:rPr>
            </w:pPr>
          </w:p>
        </w:tc>
      </w:tr>
      <w:tr w14:paraId="7378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EBCF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50" w:type="dxa"/>
            <w:shd w:val="clear" w:color="auto" w:fill="auto"/>
            <w:vAlign w:val="center"/>
          </w:tcPr>
          <w:p w14:paraId="59E6B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菜碟</w:t>
            </w:r>
          </w:p>
        </w:tc>
        <w:tc>
          <w:tcPr>
            <w:tcW w:w="3115" w:type="dxa"/>
            <w:shd w:val="clear" w:color="auto" w:fill="auto"/>
            <w:noWrap/>
            <w:vAlign w:val="top"/>
          </w:tcPr>
          <w:p w14:paraId="1006CAF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F708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10寸</w:t>
            </w:r>
          </w:p>
        </w:tc>
        <w:tc>
          <w:tcPr>
            <w:tcW w:w="704" w:type="dxa"/>
            <w:shd w:val="clear" w:color="auto" w:fill="auto"/>
            <w:noWrap/>
            <w:vAlign w:val="center"/>
          </w:tcPr>
          <w:p w14:paraId="56859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45" w:type="dxa"/>
            <w:shd w:val="clear" w:color="auto" w:fill="auto"/>
            <w:noWrap/>
            <w:vAlign w:val="center"/>
          </w:tcPr>
          <w:p w14:paraId="4AB37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527AB4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3CC709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AE827C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BC8FEA1">
            <w:pPr>
              <w:jc w:val="left"/>
              <w:rPr>
                <w:rFonts w:hint="eastAsia" w:ascii="宋体" w:hAnsi="宋体" w:eastAsia="宋体" w:cs="宋体"/>
                <w:i w:val="0"/>
                <w:iCs w:val="0"/>
                <w:color w:val="000000"/>
                <w:sz w:val="21"/>
                <w:szCs w:val="21"/>
                <w:u w:val="none"/>
              </w:rPr>
            </w:pPr>
          </w:p>
        </w:tc>
      </w:tr>
      <w:tr w14:paraId="5BCC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8892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250" w:type="dxa"/>
            <w:shd w:val="clear" w:color="auto" w:fill="auto"/>
            <w:vAlign w:val="center"/>
          </w:tcPr>
          <w:p w14:paraId="7F9F9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菜碟</w:t>
            </w:r>
          </w:p>
        </w:tc>
        <w:tc>
          <w:tcPr>
            <w:tcW w:w="3115" w:type="dxa"/>
            <w:shd w:val="clear" w:color="auto" w:fill="auto"/>
            <w:noWrap/>
            <w:vAlign w:val="top"/>
          </w:tcPr>
          <w:p w14:paraId="2B1DB9C2">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522C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w:t>
            </w:r>
          </w:p>
        </w:tc>
        <w:tc>
          <w:tcPr>
            <w:tcW w:w="704" w:type="dxa"/>
            <w:shd w:val="clear" w:color="auto" w:fill="auto"/>
            <w:noWrap/>
            <w:vAlign w:val="center"/>
          </w:tcPr>
          <w:p w14:paraId="5778B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45" w:type="dxa"/>
            <w:shd w:val="clear" w:color="auto" w:fill="auto"/>
            <w:noWrap/>
            <w:vAlign w:val="center"/>
          </w:tcPr>
          <w:p w14:paraId="27509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299E9E6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E9AADE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9EDC66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2076331">
            <w:pPr>
              <w:jc w:val="left"/>
              <w:rPr>
                <w:rFonts w:hint="eastAsia" w:ascii="宋体" w:hAnsi="宋体" w:eastAsia="宋体" w:cs="宋体"/>
                <w:i w:val="0"/>
                <w:iCs w:val="0"/>
                <w:color w:val="000000"/>
                <w:sz w:val="21"/>
                <w:szCs w:val="21"/>
                <w:u w:val="none"/>
              </w:rPr>
            </w:pPr>
          </w:p>
        </w:tc>
      </w:tr>
      <w:tr w14:paraId="5AC1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6DA8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250" w:type="dxa"/>
            <w:shd w:val="clear" w:color="auto" w:fill="auto"/>
            <w:vAlign w:val="center"/>
          </w:tcPr>
          <w:p w14:paraId="7CB0C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汤盆</w:t>
            </w:r>
          </w:p>
        </w:tc>
        <w:tc>
          <w:tcPr>
            <w:tcW w:w="3115" w:type="dxa"/>
            <w:shd w:val="clear" w:color="auto" w:fill="auto"/>
            <w:noWrap/>
            <w:vAlign w:val="top"/>
          </w:tcPr>
          <w:p w14:paraId="36114CB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7EF23B0">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EA31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28B89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38A256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B8D07E6">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3CD44503">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2E74A146">
            <w:pPr>
              <w:jc w:val="left"/>
              <w:rPr>
                <w:rFonts w:hint="eastAsia" w:ascii="宋体" w:hAnsi="宋体" w:eastAsia="宋体" w:cs="宋体"/>
                <w:i w:val="0"/>
                <w:iCs w:val="0"/>
                <w:color w:val="000000"/>
                <w:sz w:val="21"/>
                <w:szCs w:val="21"/>
                <w:u w:val="none"/>
              </w:rPr>
            </w:pPr>
          </w:p>
        </w:tc>
      </w:tr>
      <w:tr w14:paraId="4F8E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09EF4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250" w:type="dxa"/>
            <w:shd w:val="clear" w:color="auto" w:fill="auto"/>
            <w:vAlign w:val="center"/>
          </w:tcPr>
          <w:p w14:paraId="38DEE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卡式炉</w:t>
            </w:r>
          </w:p>
        </w:tc>
        <w:tc>
          <w:tcPr>
            <w:tcW w:w="3115" w:type="dxa"/>
            <w:shd w:val="clear" w:color="auto" w:fill="auto"/>
            <w:noWrap/>
            <w:vAlign w:val="top"/>
          </w:tcPr>
          <w:p w14:paraId="7A0CF215">
            <w:pPr>
              <w:jc w:val="center"/>
              <w:rPr>
                <w:rFonts w:hint="eastAsia" w:ascii="宋体" w:hAnsi="宋体" w:eastAsia="宋体" w:cs="宋体"/>
                <w:i w:val="0"/>
                <w:iCs w:val="0"/>
                <w:color w:val="000000"/>
                <w:sz w:val="21"/>
                <w:szCs w:val="21"/>
                <w:u w:val="none"/>
              </w:rPr>
            </w:pPr>
          </w:p>
        </w:tc>
        <w:tc>
          <w:tcPr>
            <w:tcW w:w="1675" w:type="dxa"/>
            <w:shd w:val="clear" w:color="auto" w:fill="auto"/>
            <w:vAlign w:val="center"/>
          </w:tcPr>
          <w:p w14:paraId="7561B0E5">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740D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5" w:type="dxa"/>
            <w:shd w:val="clear" w:color="auto" w:fill="auto"/>
            <w:noWrap/>
            <w:vAlign w:val="center"/>
          </w:tcPr>
          <w:p w14:paraId="445F0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45" w:type="dxa"/>
            <w:shd w:val="clear" w:color="auto" w:fill="auto"/>
            <w:noWrap/>
            <w:vAlign w:val="center"/>
          </w:tcPr>
          <w:p w14:paraId="6648AF8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7FD284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EEE03DC">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663F790">
            <w:pPr>
              <w:jc w:val="left"/>
              <w:rPr>
                <w:rFonts w:hint="eastAsia" w:ascii="宋体" w:hAnsi="宋体" w:eastAsia="宋体" w:cs="宋体"/>
                <w:i w:val="0"/>
                <w:iCs w:val="0"/>
                <w:color w:val="000000"/>
                <w:sz w:val="21"/>
                <w:szCs w:val="21"/>
                <w:u w:val="none"/>
              </w:rPr>
            </w:pPr>
          </w:p>
        </w:tc>
      </w:tr>
      <w:tr w14:paraId="6C27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0437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250" w:type="dxa"/>
            <w:shd w:val="clear" w:color="auto" w:fill="auto"/>
            <w:vAlign w:val="center"/>
          </w:tcPr>
          <w:p w14:paraId="4CEA2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卡式气</w:t>
            </w:r>
          </w:p>
        </w:tc>
        <w:tc>
          <w:tcPr>
            <w:tcW w:w="3115" w:type="dxa"/>
            <w:shd w:val="clear" w:color="auto" w:fill="auto"/>
            <w:noWrap/>
            <w:vAlign w:val="top"/>
          </w:tcPr>
          <w:p w14:paraId="303082B0">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674C0D6">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B677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5" w:type="dxa"/>
            <w:shd w:val="clear" w:color="auto" w:fill="auto"/>
            <w:noWrap/>
            <w:vAlign w:val="center"/>
          </w:tcPr>
          <w:p w14:paraId="333BE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45" w:type="dxa"/>
            <w:shd w:val="clear" w:color="auto" w:fill="auto"/>
            <w:noWrap/>
            <w:vAlign w:val="center"/>
          </w:tcPr>
          <w:p w14:paraId="584FF0FC">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B6E573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B01C412">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3AD2CDC">
            <w:pPr>
              <w:jc w:val="left"/>
              <w:rPr>
                <w:rFonts w:hint="eastAsia" w:ascii="宋体" w:hAnsi="宋体" w:eastAsia="宋体" w:cs="宋体"/>
                <w:i w:val="0"/>
                <w:iCs w:val="0"/>
                <w:color w:val="000000"/>
                <w:sz w:val="21"/>
                <w:szCs w:val="21"/>
                <w:u w:val="none"/>
              </w:rPr>
            </w:pPr>
          </w:p>
        </w:tc>
      </w:tr>
      <w:tr w14:paraId="1274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66AC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250" w:type="dxa"/>
            <w:shd w:val="clear" w:color="auto" w:fill="auto"/>
            <w:vAlign w:val="center"/>
          </w:tcPr>
          <w:p w14:paraId="201BC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边炉锅</w:t>
            </w:r>
          </w:p>
        </w:tc>
        <w:tc>
          <w:tcPr>
            <w:tcW w:w="3115" w:type="dxa"/>
            <w:shd w:val="clear" w:color="auto" w:fill="auto"/>
            <w:noWrap/>
            <w:vAlign w:val="top"/>
          </w:tcPr>
          <w:p w14:paraId="10F49C4F">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5FC11091">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00CB2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5" w:type="dxa"/>
            <w:shd w:val="clear" w:color="auto" w:fill="auto"/>
            <w:noWrap/>
            <w:vAlign w:val="center"/>
          </w:tcPr>
          <w:p w14:paraId="0374B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2689B29">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BF9964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76D0F6E7">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52CD180">
            <w:pPr>
              <w:jc w:val="left"/>
              <w:rPr>
                <w:rFonts w:hint="eastAsia" w:ascii="宋体" w:hAnsi="宋体" w:eastAsia="宋体" w:cs="宋体"/>
                <w:i w:val="0"/>
                <w:iCs w:val="0"/>
                <w:color w:val="000000"/>
                <w:sz w:val="21"/>
                <w:szCs w:val="21"/>
                <w:u w:val="none"/>
              </w:rPr>
            </w:pPr>
          </w:p>
        </w:tc>
      </w:tr>
      <w:tr w14:paraId="61AA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1CB4E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250" w:type="dxa"/>
            <w:shd w:val="clear" w:color="auto" w:fill="auto"/>
            <w:vAlign w:val="center"/>
          </w:tcPr>
          <w:p w14:paraId="51797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红酒杯</w:t>
            </w:r>
          </w:p>
        </w:tc>
        <w:tc>
          <w:tcPr>
            <w:tcW w:w="3115" w:type="dxa"/>
            <w:shd w:val="clear" w:color="auto" w:fill="auto"/>
            <w:noWrap/>
            <w:vAlign w:val="top"/>
          </w:tcPr>
          <w:p w14:paraId="58B8ECF7">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69877B2A">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5A510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34FA2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D62DBC0">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9ECB5A1">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331085E">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1DEE3A40">
            <w:pPr>
              <w:jc w:val="left"/>
              <w:rPr>
                <w:rFonts w:hint="eastAsia" w:ascii="宋体" w:hAnsi="宋体" w:eastAsia="宋体" w:cs="宋体"/>
                <w:i w:val="0"/>
                <w:iCs w:val="0"/>
                <w:color w:val="000000"/>
                <w:sz w:val="21"/>
                <w:szCs w:val="21"/>
                <w:u w:val="none"/>
              </w:rPr>
            </w:pPr>
          </w:p>
        </w:tc>
      </w:tr>
      <w:tr w14:paraId="4EEC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14988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50" w:type="dxa"/>
            <w:shd w:val="clear" w:color="auto" w:fill="auto"/>
            <w:vAlign w:val="center"/>
          </w:tcPr>
          <w:p w14:paraId="7145F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白酒杯</w:t>
            </w:r>
          </w:p>
        </w:tc>
        <w:tc>
          <w:tcPr>
            <w:tcW w:w="3115" w:type="dxa"/>
            <w:shd w:val="clear" w:color="auto" w:fill="auto"/>
            <w:noWrap/>
            <w:vAlign w:val="top"/>
          </w:tcPr>
          <w:p w14:paraId="6798C52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C20F3ED">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F014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19B17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106D34A">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08DB1D9">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05C20304">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DF88A25">
            <w:pPr>
              <w:jc w:val="left"/>
              <w:rPr>
                <w:rFonts w:hint="eastAsia" w:ascii="宋体" w:hAnsi="宋体" w:eastAsia="宋体" w:cs="宋体"/>
                <w:i w:val="0"/>
                <w:iCs w:val="0"/>
                <w:color w:val="000000"/>
                <w:sz w:val="21"/>
                <w:szCs w:val="21"/>
                <w:u w:val="none"/>
              </w:rPr>
            </w:pPr>
          </w:p>
        </w:tc>
      </w:tr>
      <w:tr w14:paraId="6572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204BD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250" w:type="dxa"/>
            <w:shd w:val="clear" w:color="auto" w:fill="auto"/>
            <w:vAlign w:val="center"/>
          </w:tcPr>
          <w:p w14:paraId="4D6DF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洋酒杯</w:t>
            </w:r>
          </w:p>
        </w:tc>
        <w:tc>
          <w:tcPr>
            <w:tcW w:w="3115" w:type="dxa"/>
            <w:shd w:val="clear" w:color="auto" w:fill="auto"/>
            <w:noWrap/>
            <w:vAlign w:val="top"/>
          </w:tcPr>
          <w:p w14:paraId="1E67FE18">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434EB28">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6DAA7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5F14C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4CAAAF3D">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50E62B33">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C62FC3E">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711E6D7">
            <w:pPr>
              <w:jc w:val="left"/>
              <w:rPr>
                <w:rFonts w:hint="eastAsia" w:ascii="宋体" w:hAnsi="宋体" w:eastAsia="宋体" w:cs="宋体"/>
                <w:i w:val="0"/>
                <w:iCs w:val="0"/>
                <w:color w:val="000000"/>
                <w:sz w:val="21"/>
                <w:szCs w:val="21"/>
                <w:u w:val="none"/>
              </w:rPr>
            </w:pPr>
          </w:p>
        </w:tc>
      </w:tr>
      <w:tr w14:paraId="0C97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6B087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250" w:type="dxa"/>
            <w:shd w:val="clear" w:color="auto" w:fill="auto"/>
            <w:vAlign w:val="center"/>
          </w:tcPr>
          <w:p w14:paraId="6091C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水杯</w:t>
            </w:r>
          </w:p>
        </w:tc>
        <w:tc>
          <w:tcPr>
            <w:tcW w:w="3115" w:type="dxa"/>
            <w:shd w:val="clear" w:color="auto" w:fill="auto"/>
            <w:noWrap/>
            <w:vAlign w:val="top"/>
          </w:tcPr>
          <w:p w14:paraId="3D8F2723">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576166B">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38BA8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45" w:type="dxa"/>
            <w:shd w:val="clear" w:color="auto" w:fill="auto"/>
            <w:noWrap/>
            <w:vAlign w:val="center"/>
          </w:tcPr>
          <w:p w14:paraId="4479C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07413DF5">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3DACB91C">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28A26068">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397B4CBF">
            <w:pPr>
              <w:jc w:val="left"/>
              <w:rPr>
                <w:rFonts w:hint="eastAsia" w:ascii="宋体" w:hAnsi="宋体" w:eastAsia="宋体" w:cs="宋体"/>
                <w:i w:val="0"/>
                <w:iCs w:val="0"/>
                <w:color w:val="000000"/>
                <w:sz w:val="21"/>
                <w:szCs w:val="21"/>
                <w:u w:val="none"/>
              </w:rPr>
            </w:pPr>
          </w:p>
        </w:tc>
      </w:tr>
      <w:tr w14:paraId="7DBE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4C20A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250" w:type="dxa"/>
            <w:shd w:val="clear" w:color="auto" w:fill="auto"/>
            <w:vAlign w:val="center"/>
          </w:tcPr>
          <w:p w14:paraId="71568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红酒扎壶</w:t>
            </w:r>
          </w:p>
        </w:tc>
        <w:tc>
          <w:tcPr>
            <w:tcW w:w="3115" w:type="dxa"/>
            <w:shd w:val="clear" w:color="auto" w:fill="auto"/>
            <w:noWrap/>
            <w:vAlign w:val="top"/>
          </w:tcPr>
          <w:p w14:paraId="5BFB315A">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0A570A06">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E79B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45" w:type="dxa"/>
            <w:shd w:val="clear" w:color="auto" w:fill="auto"/>
            <w:noWrap/>
            <w:vAlign w:val="center"/>
          </w:tcPr>
          <w:p w14:paraId="3DC69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743DDD02">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0C611A45">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464174B5">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6F2C254E">
            <w:pPr>
              <w:jc w:val="left"/>
              <w:rPr>
                <w:rFonts w:hint="eastAsia" w:ascii="宋体" w:hAnsi="宋体" w:eastAsia="宋体" w:cs="宋体"/>
                <w:i w:val="0"/>
                <w:iCs w:val="0"/>
                <w:color w:val="000000"/>
                <w:sz w:val="21"/>
                <w:szCs w:val="21"/>
                <w:u w:val="none"/>
              </w:rPr>
            </w:pPr>
          </w:p>
        </w:tc>
      </w:tr>
      <w:tr w14:paraId="6574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7EF8A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250" w:type="dxa"/>
            <w:shd w:val="clear" w:color="auto" w:fill="auto"/>
            <w:vAlign w:val="center"/>
          </w:tcPr>
          <w:p w14:paraId="5FF58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洋酒扎壶</w:t>
            </w:r>
          </w:p>
        </w:tc>
        <w:tc>
          <w:tcPr>
            <w:tcW w:w="3115" w:type="dxa"/>
            <w:shd w:val="clear" w:color="auto" w:fill="auto"/>
            <w:noWrap/>
            <w:vAlign w:val="top"/>
          </w:tcPr>
          <w:p w14:paraId="5FC39A1E">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29D08541">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1FBDF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45" w:type="dxa"/>
            <w:shd w:val="clear" w:color="auto" w:fill="auto"/>
            <w:noWrap/>
            <w:vAlign w:val="center"/>
          </w:tcPr>
          <w:p w14:paraId="6A4B5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20382FF">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6A2B18B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6BD4BA06">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4E3DCBA5">
            <w:pPr>
              <w:jc w:val="left"/>
              <w:rPr>
                <w:rFonts w:hint="eastAsia" w:ascii="宋体" w:hAnsi="宋体" w:eastAsia="宋体" w:cs="宋体"/>
                <w:i w:val="0"/>
                <w:iCs w:val="0"/>
                <w:color w:val="000000"/>
                <w:sz w:val="21"/>
                <w:szCs w:val="21"/>
                <w:u w:val="none"/>
              </w:rPr>
            </w:pPr>
          </w:p>
        </w:tc>
      </w:tr>
      <w:tr w14:paraId="0DA4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AA5A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250" w:type="dxa"/>
            <w:shd w:val="clear" w:color="auto" w:fill="auto"/>
            <w:vAlign w:val="center"/>
          </w:tcPr>
          <w:p w14:paraId="5D0AE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白酒扎壶</w:t>
            </w:r>
          </w:p>
        </w:tc>
        <w:tc>
          <w:tcPr>
            <w:tcW w:w="3115" w:type="dxa"/>
            <w:shd w:val="clear" w:color="auto" w:fill="auto"/>
            <w:noWrap/>
            <w:vAlign w:val="top"/>
          </w:tcPr>
          <w:p w14:paraId="0024EF66">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7A91E167">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EED1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5D4E2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3B009806">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26E6E3D4">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5A5D9E3E">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01FB9997">
            <w:pPr>
              <w:jc w:val="left"/>
              <w:rPr>
                <w:rFonts w:hint="eastAsia" w:ascii="宋体" w:hAnsi="宋体" w:eastAsia="宋体" w:cs="宋体"/>
                <w:i w:val="0"/>
                <w:iCs w:val="0"/>
                <w:color w:val="000000"/>
                <w:sz w:val="21"/>
                <w:szCs w:val="21"/>
                <w:u w:val="none"/>
              </w:rPr>
            </w:pPr>
          </w:p>
        </w:tc>
      </w:tr>
      <w:tr w14:paraId="1135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9" w:type="dxa"/>
          <w:trHeight w:val="285" w:hRule="atLeast"/>
        </w:trPr>
        <w:tc>
          <w:tcPr>
            <w:tcW w:w="556" w:type="dxa"/>
            <w:shd w:val="clear" w:color="auto" w:fill="auto"/>
            <w:noWrap/>
            <w:vAlign w:val="center"/>
          </w:tcPr>
          <w:p w14:paraId="55464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250" w:type="dxa"/>
            <w:shd w:val="clear" w:color="auto" w:fill="auto"/>
            <w:vAlign w:val="center"/>
          </w:tcPr>
          <w:p w14:paraId="6C0CA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防滑托盘</w:t>
            </w:r>
          </w:p>
        </w:tc>
        <w:tc>
          <w:tcPr>
            <w:tcW w:w="3115" w:type="dxa"/>
            <w:shd w:val="clear" w:color="auto" w:fill="auto"/>
            <w:noWrap/>
            <w:vAlign w:val="top"/>
          </w:tcPr>
          <w:p w14:paraId="0D4C825D">
            <w:pPr>
              <w:jc w:val="left"/>
              <w:rPr>
                <w:rFonts w:hint="eastAsia" w:ascii="宋体" w:hAnsi="宋体" w:eastAsia="宋体" w:cs="宋体"/>
                <w:i w:val="0"/>
                <w:iCs w:val="0"/>
                <w:color w:val="000000"/>
                <w:sz w:val="21"/>
                <w:szCs w:val="21"/>
                <w:u w:val="none"/>
              </w:rPr>
            </w:pPr>
          </w:p>
        </w:tc>
        <w:tc>
          <w:tcPr>
            <w:tcW w:w="1675" w:type="dxa"/>
            <w:shd w:val="clear" w:color="auto" w:fill="auto"/>
            <w:vAlign w:val="center"/>
          </w:tcPr>
          <w:p w14:paraId="407B429F">
            <w:pPr>
              <w:jc w:val="center"/>
              <w:rPr>
                <w:rFonts w:hint="eastAsia" w:ascii="宋体" w:hAnsi="宋体" w:eastAsia="宋体" w:cs="宋体"/>
                <w:i w:val="0"/>
                <w:iCs w:val="0"/>
                <w:color w:val="000000"/>
                <w:sz w:val="21"/>
                <w:szCs w:val="21"/>
                <w:u w:val="none"/>
              </w:rPr>
            </w:pPr>
          </w:p>
        </w:tc>
        <w:tc>
          <w:tcPr>
            <w:tcW w:w="704" w:type="dxa"/>
            <w:shd w:val="clear" w:color="auto" w:fill="auto"/>
            <w:noWrap/>
            <w:vAlign w:val="center"/>
          </w:tcPr>
          <w:p w14:paraId="26A88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5" w:type="dxa"/>
            <w:shd w:val="clear" w:color="auto" w:fill="auto"/>
            <w:noWrap/>
            <w:vAlign w:val="center"/>
          </w:tcPr>
          <w:p w14:paraId="3DEFC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5" w:type="dxa"/>
            <w:shd w:val="clear" w:color="auto" w:fill="auto"/>
            <w:noWrap/>
            <w:vAlign w:val="center"/>
          </w:tcPr>
          <w:p w14:paraId="62DE157B">
            <w:pPr>
              <w:jc w:val="center"/>
              <w:rPr>
                <w:rFonts w:hint="eastAsia" w:ascii="宋体" w:hAnsi="宋体" w:eastAsia="宋体" w:cs="宋体"/>
                <w:i w:val="0"/>
                <w:iCs w:val="0"/>
                <w:color w:val="000000"/>
                <w:sz w:val="21"/>
                <w:szCs w:val="21"/>
                <w:u w:val="none"/>
              </w:rPr>
            </w:pPr>
          </w:p>
        </w:tc>
        <w:tc>
          <w:tcPr>
            <w:tcW w:w="576" w:type="dxa"/>
            <w:shd w:val="clear" w:color="auto" w:fill="auto"/>
            <w:noWrap/>
            <w:vAlign w:val="center"/>
          </w:tcPr>
          <w:p w14:paraId="11582742">
            <w:pPr>
              <w:jc w:val="center"/>
              <w:rPr>
                <w:rFonts w:hint="eastAsia" w:ascii="宋体" w:hAnsi="宋体" w:eastAsia="宋体" w:cs="宋体"/>
                <w:i w:val="0"/>
                <w:iCs w:val="0"/>
                <w:color w:val="000000"/>
                <w:sz w:val="21"/>
                <w:szCs w:val="21"/>
                <w:u w:val="none"/>
              </w:rPr>
            </w:pPr>
          </w:p>
        </w:tc>
        <w:tc>
          <w:tcPr>
            <w:tcW w:w="1130" w:type="dxa"/>
            <w:shd w:val="clear" w:color="auto" w:fill="auto"/>
            <w:noWrap/>
            <w:vAlign w:val="top"/>
          </w:tcPr>
          <w:p w14:paraId="1ED8C44D">
            <w:pPr>
              <w:jc w:val="left"/>
              <w:rPr>
                <w:rFonts w:hint="eastAsia" w:ascii="宋体" w:hAnsi="宋体" w:eastAsia="宋体" w:cs="宋体"/>
                <w:i w:val="0"/>
                <w:iCs w:val="0"/>
                <w:color w:val="000000"/>
                <w:sz w:val="21"/>
                <w:szCs w:val="21"/>
                <w:u w:val="none"/>
              </w:rPr>
            </w:pPr>
          </w:p>
        </w:tc>
        <w:tc>
          <w:tcPr>
            <w:tcW w:w="425" w:type="dxa"/>
            <w:shd w:val="clear" w:color="auto" w:fill="auto"/>
            <w:noWrap/>
            <w:vAlign w:val="top"/>
          </w:tcPr>
          <w:p w14:paraId="7DF81CEC">
            <w:pPr>
              <w:jc w:val="left"/>
              <w:rPr>
                <w:rFonts w:hint="eastAsia" w:ascii="宋体" w:hAnsi="宋体" w:eastAsia="宋体" w:cs="宋体"/>
                <w:i w:val="0"/>
                <w:iCs w:val="0"/>
                <w:color w:val="000000"/>
                <w:sz w:val="21"/>
                <w:szCs w:val="21"/>
                <w:u w:val="none"/>
              </w:rPr>
            </w:pPr>
          </w:p>
        </w:tc>
      </w:tr>
    </w:tbl>
    <w:p w14:paraId="56C72763">
      <w:pPr>
        <w:pStyle w:val="4"/>
        <w:keepNext w:val="0"/>
        <w:keepLines w:val="0"/>
        <w:widowControl/>
        <w:suppressLineNumbers w:val="0"/>
        <w:spacing w:before="60" w:beforeAutospacing="0" w:after="0" w:afterAutospacing="0" w:line="360" w:lineRule="auto"/>
        <w:ind w:right="0"/>
        <w:jc w:val="left"/>
        <w:rPr>
          <w:rFonts w:hint="eastAsia" w:ascii="宋体" w:hAnsi="宋体" w:eastAsia="宋体" w:cs="宋体"/>
          <w:b/>
          <w:bCs/>
          <w:color w:val="auto"/>
          <w:sz w:val="30"/>
          <w:szCs w:val="30"/>
          <w:shd w:val="clear" w:fill="FFFFFF"/>
          <w:lang w:val="en-US" w:eastAsia="zh-CN"/>
        </w:rPr>
      </w:pPr>
    </w:p>
    <w:sectPr>
      <w:pgSz w:w="11906" w:h="16838"/>
      <w:pgMar w:top="1440" w:right="1466"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B19C1"/>
    <w:rsid w:val="02B639A3"/>
    <w:rsid w:val="0311438E"/>
    <w:rsid w:val="03EE6736"/>
    <w:rsid w:val="0BCC62FA"/>
    <w:rsid w:val="19F16209"/>
    <w:rsid w:val="1F3031B6"/>
    <w:rsid w:val="206B19C1"/>
    <w:rsid w:val="2083534A"/>
    <w:rsid w:val="23430694"/>
    <w:rsid w:val="257946B0"/>
    <w:rsid w:val="352A5E91"/>
    <w:rsid w:val="387E2D8D"/>
    <w:rsid w:val="3AF022D9"/>
    <w:rsid w:val="3C8023C6"/>
    <w:rsid w:val="464A5A12"/>
    <w:rsid w:val="52B37C0A"/>
    <w:rsid w:val="5D924A61"/>
    <w:rsid w:val="5E193A99"/>
    <w:rsid w:val="61A41110"/>
    <w:rsid w:val="63B079EF"/>
    <w:rsid w:val="652F0DE7"/>
    <w:rsid w:val="686B6855"/>
    <w:rsid w:val="6D276982"/>
    <w:rsid w:val="709D754D"/>
    <w:rsid w:val="73400698"/>
    <w:rsid w:val="778E18B2"/>
    <w:rsid w:val="79C92E51"/>
    <w:rsid w:val="7F62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样式 首行缩进:  2 字符"/>
    <w:basedOn w:val="1"/>
    <w:qFormat/>
    <w:uiPriority w:val="0"/>
    <w:pPr>
      <w:spacing w:line="360" w:lineRule="auto"/>
      <w:ind w:firstLine="560" w:firstLineChars="200"/>
    </w:pPr>
    <w:rPr>
      <w:rFonts w:ascii="Times New Roman" w:hAnsi="Times New Roman"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13</Words>
  <Characters>13</Characters>
  <Lines>0</Lines>
  <Paragraphs>0</Paragraphs>
  <TotalTime>19</TotalTime>
  <ScaleCrop>false</ScaleCrop>
  <LinksUpToDate>false</LinksUpToDate>
  <CharactersWithSpaces>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2024-12-31T01:40:00Z</dcterms:created>
  <dc:creator>Liyiwei</dc:creator>
  <cp:lastModifiedBy>111</cp:lastModifiedBy>
  <dcterms:modified xsi:type="dcterms:W3CDTF">2025-04-03T01:00:23Z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1D07EA0EB77B45779AB938F3E971C0AF_13</vt:lpwstr>
  </property>
  <property fmtid="{D5CDD505-2E9C-101B-9397-08002B2CF9AE}" pid="4" name="KSOTemplateDocerSaveRecord">
    <vt:lpwstr>eyJoZGlkIjoiMDY2Nzg3YjYzM2VjYjNiODZhOWZjMDM3OWIxZjhjYTEiLCJ1c2VySWQiOiIxNjYwODQyMjQxIn0=</vt:lpwstr>
  </property>
</Properties>
</file>